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9CBA7" w14:textId="0EA1E9DB" w:rsidR="00F53590" w:rsidRPr="001D7E19" w:rsidRDefault="00F53590" w:rsidP="00391DF7">
      <w:pPr>
        <w:numPr>
          <w:ilvl w:val="0"/>
          <w:numId w:val="6"/>
        </w:numPr>
        <w:tabs>
          <w:tab w:val="clear" w:pos="72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D847CA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Health </w:t>
      </w:r>
      <w:r w:rsidR="00A1003C">
        <w:rPr>
          <w:rFonts w:ascii="Arial" w:hAnsi="Arial" w:cs="Arial"/>
          <w:sz w:val="22"/>
          <w:szCs w:val="22"/>
        </w:rPr>
        <w:t>Legislation Amendment Bill 2019</w:t>
      </w:r>
      <w:r>
        <w:rPr>
          <w:rFonts w:ascii="Arial" w:hAnsi="Arial" w:cs="Arial"/>
          <w:sz w:val="22"/>
          <w:szCs w:val="22"/>
        </w:rPr>
        <w:t xml:space="preserve"> (</w:t>
      </w:r>
      <w:r w:rsidR="00391DF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Bill)</w:t>
      </w:r>
      <w:r w:rsidR="003B063C">
        <w:rPr>
          <w:rFonts w:ascii="Arial" w:hAnsi="Arial" w:cs="Arial"/>
          <w:sz w:val="22"/>
          <w:szCs w:val="22"/>
        </w:rPr>
        <w:t xml:space="preserve"> amends</w:t>
      </w:r>
      <w:r>
        <w:rPr>
          <w:rFonts w:ascii="Arial" w:hAnsi="Arial" w:cs="Arial"/>
          <w:sz w:val="22"/>
          <w:szCs w:val="22"/>
        </w:rPr>
        <w:t>:</w:t>
      </w:r>
    </w:p>
    <w:p w14:paraId="26C1B7F2" w14:textId="78F11355" w:rsidR="00C81CB4" w:rsidRDefault="00F53590" w:rsidP="00391DF7">
      <w:pPr>
        <w:numPr>
          <w:ilvl w:val="1"/>
          <w:numId w:val="26"/>
        </w:numPr>
        <w:tabs>
          <w:tab w:val="clear" w:pos="1443"/>
        </w:tabs>
        <w:spacing w:before="120"/>
        <w:ind w:left="709" w:hanging="283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A1003C">
        <w:rPr>
          <w:rFonts w:ascii="Arial" w:hAnsi="Arial" w:cs="Arial"/>
          <w:bCs/>
          <w:spacing w:val="-3"/>
          <w:sz w:val="22"/>
          <w:szCs w:val="22"/>
        </w:rPr>
        <w:t xml:space="preserve">the </w:t>
      </w:r>
      <w:r w:rsidRPr="00A1003C">
        <w:rPr>
          <w:rFonts w:ascii="Arial" w:hAnsi="Arial" w:cs="Arial"/>
          <w:bCs/>
          <w:i/>
          <w:spacing w:val="-3"/>
          <w:sz w:val="22"/>
          <w:szCs w:val="22"/>
        </w:rPr>
        <w:t>Hospital and Health Boards Act 2011</w:t>
      </w:r>
      <w:r w:rsidRPr="00A1003C">
        <w:rPr>
          <w:rFonts w:ascii="Arial" w:hAnsi="Arial" w:cs="Arial"/>
          <w:bCs/>
          <w:spacing w:val="-3"/>
          <w:sz w:val="22"/>
          <w:szCs w:val="22"/>
        </w:rPr>
        <w:t xml:space="preserve"> to </w:t>
      </w:r>
      <w:r w:rsidR="00AD770D">
        <w:rPr>
          <w:rFonts w:ascii="Arial" w:hAnsi="Arial" w:cs="Arial"/>
          <w:bCs/>
          <w:spacing w:val="-3"/>
          <w:sz w:val="22"/>
          <w:szCs w:val="22"/>
        </w:rPr>
        <w:t xml:space="preserve">implement recommendations of the expert panel </w:t>
      </w:r>
      <w:r w:rsidR="00586C23">
        <w:rPr>
          <w:rFonts w:ascii="Arial" w:hAnsi="Arial" w:cs="Arial"/>
          <w:bCs/>
          <w:spacing w:val="-3"/>
          <w:sz w:val="22"/>
          <w:szCs w:val="22"/>
        </w:rPr>
        <w:t>appointed to advise on Queensland Health’s governance framework by:</w:t>
      </w:r>
    </w:p>
    <w:p w14:paraId="3C8C6EF3" w14:textId="72DBDADD" w:rsidR="00C81CB4" w:rsidRDefault="00D370C2" w:rsidP="00391DF7">
      <w:pPr>
        <w:pStyle w:val="ListParagraph"/>
        <w:numPr>
          <w:ilvl w:val="0"/>
          <w:numId w:val="27"/>
        </w:numPr>
        <w:tabs>
          <w:tab w:val="clear" w:pos="1069"/>
        </w:tabs>
        <w:spacing w:before="60"/>
        <w:ind w:left="1151" w:hanging="357"/>
        <w:contextualSpacing w:val="0"/>
        <w:rPr>
          <w:rFonts w:cs="Arial"/>
          <w:bCs/>
          <w:spacing w:val="-3"/>
          <w:sz w:val="22"/>
          <w:szCs w:val="22"/>
        </w:rPr>
      </w:pPr>
      <w:r>
        <w:rPr>
          <w:rFonts w:cs="Arial"/>
          <w:bCs/>
          <w:spacing w:val="-3"/>
          <w:sz w:val="22"/>
          <w:szCs w:val="22"/>
        </w:rPr>
        <w:t>mov</w:t>
      </w:r>
      <w:r w:rsidR="00B95FC3">
        <w:rPr>
          <w:rFonts w:cs="Arial"/>
          <w:bCs/>
          <w:spacing w:val="-3"/>
          <w:sz w:val="22"/>
          <w:szCs w:val="22"/>
        </w:rPr>
        <w:t>ing</w:t>
      </w:r>
      <w:r>
        <w:rPr>
          <w:rFonts w:cs="Arial"/>
          <w:bCs/>
          <w:spacing w:val="-3"/>
          <w:sz w:val="22"/>
          <w:szCs w:val="22"/>
        </w:rPr>
        <w:t xml:space="preserve"> Queensland</w:t>
      </w:r>
      <w:r w:rsidR="000A55DC">
        <w:rPr>
          <w:rFonts w:cs="Arial"/>
          <w:bCs/>
          <w:spacing w:val="-3"/>
          <w:sz w:val="22"/>
          <w:szCs w:val="22"/>
        </w:rPr>
        <w:t>’s public sector health services</w:t>
      </w:r>
      <w:r>
        <w:rPr>
          <w:rFonts w:cs="Arial"/>
          <w:bCs/>
          <w:spacing w:val="-3"/>
          <w:sz w:val="22"/>
          <w:szCs w:val="22"/>
        </w:rPr>
        <w:t xml:space="preserve"> to a networked governance model</w:t>
      </w:r>
      <w:r w:rsidR="0026736C">
        <w:rPr>
          <w:rFonts w:cs="Arial"/>
          <w:bCs/>
          <w:spacing w:val="-3"/>
          <w:sz w:val="22"/>
          <w:szCs w:val="22"/>
        </w:rPr>
        <w:t>;</w:t>
      </w:r>
      <w:r w:rsidR="00F6603F">
        <w:rPr>
          <w:rFonts w:cs="Arial"/>
          <w:bCs/>
          <w:spacing w:val="-3"/>
          <w:sz w:val="22"/>
          <w:szCs w:val="22"/>
        </w:rPr>
        <w:t xml:space="preserve"> and</w:t>
      </w:r>
    </w:p>
    <w:p w14:paraId="54515B95" w14:textId="3BE28D73" w:rsidR="00F90109" w:rsidRDefault="00F90109" w:rsidP="00391DF7">
      <w:pPr>
        <w:pStyle w:val="ListParagraph"/>
        <w:numPr>
          <w:ilvl w:val="0"/>
          <w:numId w:val="27"/>
        </w:numPr>
        <w:tabs>
          <w:tab w:val="clear" w:pos="1069"/>
        </w:tabs>
        <w:spacing w:before="60"/>
        <w:ind w:left="1151" w:hanging="357"/>
        <w:contextualSpacing w:val="0"/>
        <w:rPr>
          <w:rFonts w:cs="Arial"/>
          <w:bCs/>
          <w:spacing w:val="-3"/>
          <w:sz w:val="22"/>
          <w:szCs w:val="22"/>
        </w:rPr>
      </w:pPr>
      <w:r w:rsidRPr="00F90109">
        <w:rPr>
          <w:rFonts w:cs="Arial"/>
          <w:bCs/>
          <w:spacing w:val="-3"/>
          <w:sz w:val="22"/>
          <w:szCs w:val="22"/>
        </w:rPr>
        <w:t>remov</w:t>
      </w:r>
      <w:r w:rsidR="00B95FC3">
        <w:rPr>
          <w:rFonts w:cs="Arial"/>
          <w:bCs/>
          <w:spacing w:val="-3"/>
          <w:sz w:val="22"/>
          <w:szCs w:val="22"/>
        </w:rPr>
        <w:t>ing</w:t>
      </w:r>
      <w:r w:rsidRPr="00F90109">
        <w:rPr>
          <w:rFonts w:cs="Arial"/>
          <w:bCs/>
          <w:spacing w:val="-3"/>
          <w:sz w:val="22"/>
          <w:szCs w:val="22"/>
        </w:rPr>
        <w:t xml:space="preserve"> institutional barriers</w:t>
      </w:r>
      <w:r w:rsidR="00980179">
        <w:rPr>
          <w:rFonts w:cs="Arial"/>
          <w:bCs/>
          <w:spacing w:val="-3"/>
          <w:sz w:val="22"/>
          <w:szCs w:val="22"/>
        </w:rPr>
        <w:t xml:space="preserve"> to public sector health services</w:t>
      </w:r>
      <w:r w:rsidRPr="00F90109">
        <w:rPr>
          <w:rFonts w:cs="Arial"/>
          <w:bCs/>
          <w:spacing w:val="-3"/>
          <w:sz w:val="22"/>
          <w:szCs w:val="22"/>
        </w:rPr>
        <w:t xml:space="preserve"> and implement important changes to strengthen the Queensland Government’s commitment to achieving health equity for Aboriginal peoples and Torres Strait Islander peoples</w:t>
      </w:r>
      <w:r w:rsidR="00B95FC3">
        <w:rPr>
          <w:rFonts w:cs="Arial"/>
          <w:bCs/>
          <w:spacing w:val="-3"/>
          <w:sz w:val="22"/>
          <w:szCs w:val="22"/>
        </w:rPr>
        <w:t>.</w:t>
      </w:r>
    </w:p>
    <w:p w14:paraId="1A7B826D" w14:textId="00866DD6" w:rsidR="00A1003C" w:rsidRPr="001E1FFF" w:rsidRDefault="00F53590" w:rsidP="00391DF7">
      <w:pPr>
        <w:numPr>
          <w:ilvl w:val="1"/>
          <w:numId w:val="26"/>
        </w:numPr>
        <w:tabs>
          <w:tab w:val="clear" w:pos="1443"/>
        </w:tabs>
        <w:spacing w:before="120"/>
        <w:ind w:left="709" w:hanging="283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1E1FFF">
        <w:rPr>
          <w:rFonts w:ascii="Arial" w:hAnsi="Arial" w:cs="Arial"/>
          <w:bCs/>
          <w:spacing w:val="-3"/>
          <w:sz w:val="22"/>
          <w:szCs w:val="22"/>
        </w:rPr>
        <w:t xml:space="preserve">the </w:t>
      </w:r>
      <w:r w:rsidR="00A1003C" w:rsidRPr="00E01BFE">
        <w:rPr>
          <w:rFonts w:ascii="Arial" w:hAnsi="Arial" w:cs="Arial"/>
          <w:bCs/>
          <w:i/>
          <w:spacing w:val="-3"/>
          <w:sz w:val="22"/>
          <w:szCs w:val="22"/>
        </w:rPr>
        <w:t>Public Health Act 2005</w:t>
      </w:r>
      <w:r w:rsidRPr="001E1FFF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A1003C" w:rsidRPr="001E1FFF">
        <w:rPr>
          <w:rFonts w:ascii="Arial" w:hAnsi="Arial" w:cs="Arial"/>
          <w:bCs/>
          <w:spacing w:val="-3"/>
          <w:sz w:val="22"/>
          <w:szCs w:val="22"/>
        </w:rPr>
        <w:t>to prohibit conversion therapy</w:t>
      </w:r>
      <w:r w:rsidR="003B60D9" w:rsidRPr="001E1FFF">
        <w:rPr>
          <w:rFonts w:ascii="Arial" w:hAnsi="Arial" w:cs="Arial"/>
          <w:bCs/>
          <w:spacing w:val="-3"/>
          <w:sz w:val="22"/>
          <w:szCs w:val="22"/>
        </w:rPr>
        <w:t xml:space="preserve"> by health service providers</w:t>
      </w:r>
      <w:r w:rsidR="001E1FFF" w:rsidRPr="001E1FFF">
        <w:rPr>
          <w:rFonts w:ascii="Arial" w:hAnsi="Arial" w:cs="Arial"/>
          <w:bCs/>
          <w:spacing w:val="-3"/>
          <w:sz w:val="22"/>
          <w:szCs w:val="22"/>
        </w:rPr>
        <w:t>;</w:t>
      </w:r>
      <w:r w:rsidR="00A1003C" w:rsidRPr="001E1FFF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391DF7" w:rsidRPr="00C1700F">
        <w:rPr>
          <w:rFonts w:ascii="Arial" w:hAnsi="Arial" w:cs="Arial"/>
          <w:bCs/>
          <w:spacing w:val="-3"/>
          <w:sz w:val="22"/>
          <w:szCs w:val="22"/>
        </w:rPr>
        <w:t>and</w:t>
      </w:r>
    </w:p>
    <w:p w14:paraId="7FE8105C" w14:textId="1A6D5E17" w:rsidR="00A1003C" w:rsidRPr="00C1700F" w:rsidRDefault="00A1003C" w:rsidP="00391DF7">
      <w:pPr>
        <w:numPr>
          <w:ilvl w:val="1"/>
          <w:numId w:val="26"/>
        </w:numPr>
        <w:tabs>
          <w:tab w:val="clear" w:pos="1443"/>
        </w:tabs>
        <w:spacing w:before="120"/>
        <w:ind w:left="709" w:hanging="283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C1700F">
        <w:rPr>
          <w:rFonts w:ascii="Arial" w:hAnsi="Arial" w:cs="Arial"/>
          <w:bCs/>
          <w:spacing w:val="-3"/>
          <w:sz w:val="22"/>
          <w:szCs w:val="22"/>
        </w:rPr>
        <w:t>other health portfolio legislation</w:t>
      </w:r>
      <w:r w:rsidR="00F6603F">
        <w:rPr>
          <w:rFonts w:ascii="Arial" w:hAnsi="Arial" w:cs="Arial"/>
          <w:bCs/>
          <w:spacing w:val="-3"/>
          <w:sz w:val="22"/>
          <w:szCs w:val="22"/>
        </w:rPr>
        <w:t xml:space="preserve"> to support the effective operation of those Acts</w:t>
      </w:r>
      <w:r w:rsidR="00391DF7">
        <w:rPr>
          <w:rFonts w:ascii="Arial" w:hAnsi="Arial" w:cs="Arial"/>
          <w:bCs/>
          <w:spacing w:val="-3"/>
          <w:sz w:val="22"/>
          <w:szCs w:val="22"/>
        </w:rPr>
        <w:t>.</w:t>
      </w:r>
      <w:r w:rsidRPr="00C1700F">
        <w:rPr>
          <w:rFonts w:ascii="Arial" w:hAnsi="Arial" w:cs="Arial"/>
          <w:bCs/>
          <w:spacing w:val="-3"/>
          <w:sz w:val="22"/>
          <w:szCs w:val="22"/>
        </w:rPr>
        <w:t xml:space="preserve"> </w:t>
      </w:r>
    </w:p>
    <w:p w14:paraId="779163B0" w14:textId="48D5964E" w:rsidR="00803820" w:rsidRPr="00803820" w:rsidRDefault="00803820" w:rsidP="00391DF7">
      <w:pPr>
        <w:numPr>
          <w:ilvl w:val="0"/>
          <w:numId w:val="6"/>
        </w:numPr>
        <w:tabs>
          <w:tab w:val="clear" w:pos="72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The Bill is designed to enhance the governance framework for public sector health services </w:t>
      </w:r>
      <w:r w:rsidR="00562879">
        <w:rPr>
          <w:rFonts w:ascii="Arial" w:hAnsi="Arial" w:cs="Arial"/>
          <w:bCs/>
          <w:spacing w:val="-3"/>
          <w:sz w:val="22"/>
          <w:szCs w:val="22"/>
        </w:rPr>
        <w:t>by</w:t>
      </w:r>
      <w:r w:rsidR="00EB6199">
        <w:rPr>
          <w:rFonts w:ascii="Arial" w:hAnsi="Arial" w:cs="Arial"/>
          <w:bCs/>
          <w:spacing w:val="-3"/>
          <w:sz w:val="22"/>
          <w:szCs w:val="22"/>
        </w:rPr>
        <w:t xml:space="preserve"> amending the Hospital and Health Boards Act to</w:t>
      </w:r>
      <w:r w:rsidR="00562879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170AB3">
        <w:rPr>
          <w:rFonts w:ascii="Arial" w:hAnsi="Arial" w:cs="Arial"/>
          <w:bCs/>
          <w:spacing w:val="-3"/>
          <w:sz w:val="22"/>
          <w:szCs w:val="22"/>
        </w:rPr>
        <w:t xml:space="preserve">emphasise </w:t>
      </w:r>
      <w:r w:rsidR="00562879" w:rsidRPr="00562879">
        <w:rPr>
          <w:rFonts w:ascii="Arial" w:hAnsi="Arial" w:cs="Arial"/>
          <w:bCs/>
          <w:spacing w:val="-3"/>
          <w:sz w:val="22"/>
          <w:szCs w:val="22"/>
        </w:rPr>
        <w:t xml:space="preserve">that Queensland’s health system is a networked system and </w:t>
      </w:r>
      <w:r w:rsidR="009B5116">
        <w:rPr>
          <w:rFonts w:ascii="Arial" w:hAnsi="Arial" w:cs="Arial"/>
          <w:bCs/>
          <w:spacing w:val="-3"/>
          <w:sz w:val="22"/>
          <w:szCs w:val="22"/>
        </w:rPr>
        <w:t xml:space="preserve">recognise </w:t>
      </w:r>
      <w:r w:rsidR="00562879" w:rsidRPr="00562879">
        <w:rPr>
          <w:rFonts w:ascii="Arial" w:hAnsi="Arial" w:cs="Arial"/>
          <w:bCs/>
          <w:spacing w:val="-3"/>
          <w:sz w:val="22"/>
          <w:szCs w:val="22"/>
        </w:rPr>
        <w:t>the need</w:t>
      </w:r>
      <w:r w:rsidR="00DB094C">
        <w:rPr>
          <w:rFonts w:ascii="Arial" w:hAnsi="Arial" w:cs="Arial"/>
          <w:bCs/>
          <w:spacing w:val="-3"/>
          <w:sz w:val="22"/>
          <w:szCs w:val="22"/>
        </w:rPr>
        <w:t xml:space="preserve"> for Queensland Health and Hospital and Health Services</w:t>
      </w:r>
      <w:r w:rsidR="00562879" w:rsidRPr="00562879">
        <w:rPr>
          <w:rFonts w:ascii="Arial" w:hAnsi="Arial" w:cs="Arial"/>
          <w:bCs/>
          <w:spacing w:val="-3"/>
          <w:sz w:val="22"/>
          <w:szCs w:val="22"/>
        </w:rPr>
        <w:t xml:space="preserve"> to ensure the resources of the Queensland public sector health system</w:t>
      </w:r>
      <w:r w:rsidR="00202E77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562879" w:rsidRPr="00562879">
        <w:rPr>
          <w:rFonts w:ascii="Arial" w:hAnsi="Arial" w:cs="Arial"/>
          <w:bCs/>
          <w:spacing w:val="-3"/>
          <w:sz w:val="22"/>
          <w:szCs w:val="22"/>
        </w:rPr>
        <w:t>are used effectively and efficiently</w:t>
      </w:r>
      <w:r w:rsidR="00562879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0AEA7C4C" w14:textId="215780BE" w:rsidR="00872CBB" w:rsidRPr="007B7ABF" w:rsidRDefault="00F53590" w:rsidP="00391DF7">
      <w:pPr>
        <w:numPr>
          <w:ilvl w:val="0"/>
          <w:numId w:val="6"/>
        </w:numPr>
        <w:tabs>
          <w:tab w:val="clear" w:pos="72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562879">
        <w:rPr>
          <w:rFonts w:ascii="Arial" w:hAnsi="Arial" w:cs="Arial"/>
          <w:bCs/>
          <w:spacing w:val="-3"/>
          <w:sz w:val="22"/>
          <w:szCs w:val="22"/>
        </w:rPr>
        <w:t xml:space="preserve">The Bill </w:t>
      </w:r>
      <w:r w:rsidR="00041751">
        <w:rPr>
          <w:rFonts w:ascii="Arial" w:hAnsi="Arial" w:cs="Arial"/>
          <w:bCs/>
          <w:spacing w:val="-3"/>
          <w:sz w:val="22"/>
          <w:szCs w:val="22"/>
        </w:rPr>
        <w:t xml:space="preserve">includes </w:t>
      </w:r>
      <w:r w:rsidR="00B72302" w:rsidRPr="00562879">
        <w:rPr>
          <w:rFonts w:ascii="Arial" w:hAnsi="Arial" w:cs="Arial"/>
          <w:bCs/>
          <w:spacing w:val="-3"/>
          <w:sz w:val="22"/>
          <w:szCs w:val="22"/>
        </w:rPr>
        <w:t>the Queensland Government’s commitment to health equity for Aboriginal and Torres Strait Islander people by</w:t>
      </w:r>
      <w:r w:rsidR="00170AB3">
        <w:rPr>
          <w:rFonts w:ascii="Arial" w:hAnsi="Arial" w:cs="Arial"/>
          <w:bCs/>
          <w:spacing w:val="-3"/>
          <w:sz w:val="22"/>
          <w:szCs w:val="22"/>
        </w:rPr>
        <w:t xml:space="preserve"> amending the Hospital and Health Boards Act to</w:t>
      </w:r>
      <w:r w:rsidR="00B72302" w:rsidRPr="00562879">
        <w:rPr>
          <w:rFonts w:ascii="Arial" w:hAnsi="Arial" w:cs="Arial"/>
          <w:bCs/>
          <w:spacing w:val="-3"/>
          <w:sz w:val="22"/>
          <w:szCs w:val="22"/>
        </w:rPr>
        <w:t>:</w:t>
      </w:r>
    </w:p>
    <w:p w14:paraId="6D43C83E" w14:textId="1455BCDB" w:rsidR="007B7ABF" w:rsidRPr="00B72302" w:rsidRDefault="007B7ABF" w:rsidP="00391DF7">
      <w:pPr>
        <w:numPr>
          <w:ilvl w:val="1"/>
          <w:numId w:val="26"/>
        </w:numPr>
        <w:tabs>
          <w:tab w:val="clear" w:pos="1443"/>
        </w:tabs>
        <w:spacing w:before="120"/>
        <w:ind w:left="709" w:hanging="283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B72302">
        <w:rPr>
          <w:rFonts w:ascii="Arial" w:hAnsi="Arial" w:cs="Arial"/>
          <w:bCs/>
          <w:spacing w:val="-3"/>
          <w:sz w:val="22"/>
          <w:szCs w:val="22"/>
        </w:rPr>
        <w:t>includ</w:t>
      </w:r>
      <w:r w:rsidR="00170AB3">
        <w:rPr>
          <w:rFonts w:ascii="Arial" w:hAnsi="Arial" w:cs="Arial"/>
          <w:bCs/>
          <w:spacing w:val="-3"/>
          <w:sz w:val="22"/>
          <w:szCs w:val="22"/>
        </w:rPr>
        <w:t>e</w:t>
      </w:r>
      <w:r w:rsidRPr="00B72302">
        <w:rPr>
          <w:rFonts w:ascii="Arial" w:hAnsi="Arial" w:cs="Arial"/>
          <w:bCs/>
          <w:spacing w:val="-3"/>
          <w:sz w:val="22"/>
          <w:szCs w:val="22"/>
        </w:rPr>
        <w:t xml:space="preserve"> a commitment to achieving health equity for, and delivering responsive, capable and culturally competent health care to Aboriginal people and Torres Strait Islander people; </w:t>
      </w:r>
    </w:p>
    <w:p w14:paraId="5C65F040" w14:textId="55AB6C3E" w:rsidR="007B7ABF" w:rsidRPr="00B72302" w:rsidRDefault="007B7ABF" w:rsidP="00391DF7">
      <w:pPr>
        <w:numPr>
          <w:ilvl w:val="1"/>
          <w:numId w:val="26"/>
        </w:numPr>
        <w:tabs>
          <w:tab w:val="clear" w:pos="1443"/>
        </w:tabs>
        <w:spacing w:before="120"/>
        <w:ind w:left="709" w:hanging="283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B72302">
        <w:rPr>
          <w:rFonts w:ascii="Arial" w:hAnsi="Arial" w:cs="Arial"/>
          <w:bCs/>
          <w:spacing w:val="-3"/>
          <w:sz w:val="22"/>
          <w:szCs w:val="22"/>
        </w:rPr>
        <w:t>mandat</w:t>
      </w:r>
      <w:r w:rsidR="00170AB3">
        <w:rPr>
          <w:rFonts w:ascii="Arial" w:hAnsi="Arial" w:cs="Arial"/>
          <w:bCs/>
          <w:spacing w:val="-3"/>
          <w:sz w:val="22"/>
          <w:szCs w:val="22"/>
        </w:rPr>
        <w:t>e</w:t>
      </w:r>
      <w:r w:rsidRPr="00B72302">
        <w:rPr>
          <w:rFonts w:ascii="Arial" w:hAnsi="Arial" w:cs="Arial"/>
          <w:bCs/>
          <w:spacing w:val="-3"/>
          <w:sz w:val="22"/>
          <w:szCs w:val="22"/>
        </w:rPr>
        <w:t xml:space="preserve"> that each Hospital and Health Board have one </w:t>
      </w:r>
      <w:r w:rsidR="00991142">
        <w:rPr>
          <w:rFonts w:ascii="Arial" w:hAnsi="Arial" w:cs="Arial"/>
          <w:bCs/>
          <w:spacing w:val="-3"/>
          <w:sz w:val="22"/>
          <w:szCs w:val="22"/>
        </w:rPr>
        <w:t xml:space="preserve">or more </w:t>
      </w:r>
      <w:r w:rsidRPr="00B72302">
        <w:rPr>
          <w:rFonts w:ascii="Arial" w:hAnsi="Arial" w:cs="Arial"/>
          <w:bCs/>
          <w:spacing w:val="-3"/>
          <w:sz w:val="22"/>
          <w:szCs w:val="22"/>
        </w:rPr>
        <w:t xml:space="preserve">Aboriginal or Torres Strait Islander </w:t>
      </w:r>
      <w:r w:rsidR="003225A8">
        <w:rPr>
          <w:rFonts w:ascii="Arial" w:hAnsi="Arial" w:cs="Arial"/>
          <w:bCs/>
          <w:spacing w:val="-3"/>
          <w:sz w:val="22"/>
          <w:szCs w:val="22"/>
        </w:rPr>
        <w:t xml:space="preserve">board </w:t>
      </w:r>
      <w:r w:rsidRPr="00B72302">
        <w:rPr>
          <w:rFonts w:ascii="Arial" w:hAnsi="Arial" w:cs="Arial"/>
          <w:bCs/>
          <w:spacing w:val="-3"/>
          <w:sz w:val="22"/>
          <w:szCs w:val="22"/>
        </w:rPr>
        <w:t>member; and</w:t>
      </w:r>
    </w:p>
    <w:p w14:paraId="68B24B8E" w14:textId="38A5F2C3" w:rsidR="000E1845" w:rsidRPr="000E2B18" w:rsidRDefault="007B7ABF" w:rsidP="00391DF7">
      <w:pPr>
        <w:numPr>
          <w:ilvl w:val="1"/>
          <w:numId w:val="26"/>
        </w:numPr>
        <w:tabs>
          <w:tab w:val="clear" w:pos="1443"/>
        </w:tabs>
        <w:spacing w:before="120"/>
        <w:ind w:left="709" w:hanging="283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0E2B18">
        <w:rPr>
          <w:rFonts w:ascii="Arial" w:hAnsi="Arial" w:cs="Arial"/>
          <w:bCs/>
          <w:spacing w:val="-3"/>
          <w:sz w:val="22"/>
          <w:szCs w:val="22"/>
        </w:rPr>
        <w:t>requir</w:t>
      </w:r>
      <w:r w:rsidR="00170AB3">
        <w:rPr>
          <w:rFonts w:ascii="Arial" w:hAnsi="Arial" w:cs="Arial"/>
          <w:bCs/>
          <w:spacing w:val="-3"/>
          <w:sz w:val="22"/>
          <w:szCs w:val="22"/>
        </w:rPr>
        <w:t>e</w:t>
      </w:r>
      <w:r w:rsidRPr="000E2B18">
        <w:rPr>
          <w:rFonts w:ascii="Arial" w:hAnsi="Arial" w:cs="Arial"/>
          <w:bCs/>
          <w:spacing w:val="-3"/>
          <w:sz w:val="22"/>
          <w:szCs w:val="22"/>
        </w:rPr>
        <w:t xml:space="preserve"> each Hospital and Health Service have a </w:t>
      </w:r>
      <w:r w:rsidR="00991142" w:rsidRPr="000E2B18">
        <w:rPr>
          <w:rFonts w:ascii="Arial" w:hAnsi="Arial" w:cs="Arial"/>
          <w:bCs/>
          <w:spacing w:val="-3"/>
          <w:sz w:val="22"/>
          <w:szCs w:val="22"/>
        </w:rPr>
        <w:t xml:space="preserve">Health Equity Strategy </w:t>
      </w:r>
      <w:r w:rsidR="00B303B1" w:rsidRPr="000E2B18">
        <w:rPr>
          <w:rFonts w:ascii="Arial" w:hAnsi="Arial" w:cs="Arial"/>
          <w:bCs/>
          <w:spacing w:val="-3"/>
          <w:sz w:val="22"/>
          <w:szCs w:val="22"/>
        </w:rPr>
        <w:t>that sets out the activities towards achieving health equity for Aboriginal and Torres Strait Islander people</w:t>
      </w:r>
      <w:r w:rsidRPr="000E2B18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695FC6AC" w14:textId="7A3B963C" w:rsidR="006722C1" w:rsidRPr="00562879" w:rsidRDefault="006722C1" w:rsidP="00391DF7">
      <w:pPr>
        <w:numPr>
          <w:ilvl w:val="0"/>
          <w:numId w:val="6"/>
        </w:numPr>
        <w:tabs>
          <w:tab w:val="clear" w:pos="72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562879">
        <w:rPr>
          <w:rFonts w:ascii="Arial" w:hAnsi="Arial" w:cs="Arial"/>
          <w:bCs/>
          <w:spacing w:val="-3"/>
          <w:sz w:val="22"/>
          <w:szCs w:val="22"/>
        </w:rPr>
        <w:t xml:space="preserve">The Bill will prohibit </w:t>
      </w:r>
      <w:r w:rsidR="007E4389" w:rsidRPr="00562879">
        <w:rPr>
          <w:rFonts w:ascii="Arial" w:hAnsi="Arial" w:cs="Arial"/>
          <w:bCs/>
          <w:spacing w:val="-3"/>
          <w:sz w:val="22"/>
          <w:szCs w:val="22"/>
        </w:rPr>
        <w:t xml:space="preserve">practices </w:t>
      </w:r>
      <w:r w:rsidRPr="00562879">
        <w:rPr>
          <w:rFonts w:ascii="Arial" w:hAnsi="Arial" w:cs="Arial"/>
          <w:bCs/>
          <w:spacing w:val="-3"/>
          <w:sz w:val="22"/>
          <w:szCs w:val="22"/>
        </w:rPr>
        <w:t>by health service professionals in healthcare settings</w:t>
      </w:r>
      <w:r w:rsidR="007E4389" w:rsidRPr="00562879">
        <w:rPr>
          <w:rFonts w:ascii="Arial" w:hAnsi="Arial" w:cs="Arial"/>
          <w:bCs/>
          <w:spacing w:val="-3"/>
          <w:sz w:val="22"/>
          <w:szCs w:val="22"/>
        </w:rPr>
        <w:t xml:space="preserve"> that attempt to change or suppress a person’s sexual orientation, gender identity or gender expression</w:t>
      </w:r>
      <w:r w:rsidR="0090730D">
        <w:rPr>
          <w:rFonts w:ascii="Arial" w:hAnsi="Arial" w:cs="Arial"/>
          <w:bCs/>
          <w:spacing w:val="-3"/>
          <w:sz w:val="22"/>
          <w:szCs w:val="22"/>
        </w:rPr>
        <w:t>,</w:t>
      </w:r>
      <w:r w:rsidR="00C10E87" w:rsidRPr="00562879">
        <w:rPr>
          <w:rFonts w:ascii="Arial" w:hAnsi="Arial" w:cs="Arial"/>
          <w:bCs/>
          <w:spacing w:val="-3"/>
          <w:sz w:val="22"/>
          <w:szCs w:val="22"/>
        </w:rPr>
        <w:t xml:space="preserve"> to recognise these practices </w:t>
      </w:r>
      <w:r w:rsidR="003225A8">
        <w:rPr>
          <w:rFonts w:ascii="Arial" w:hAnsi="Arial" w:cs="Arial"/>
          <w:bCs/>
          <w:spacing w:val="-3"/>
          <w:sz w:val="22"/>
          <w:szCs w:val="22"/>
        </w:rPr>
        <w:t xml:space="preserve">may </w:t>
      </w:r>
      <w:r w:rsidR="003225A8" w:rsidRPr="00562879">
        <w:rPr>
          <w:rFonts w:ascii="Arial" w:hAnsi="Arial" w:cs="Arial"/>
          <w:bCs/>
          <w:spacing w:val="-3"/>
          <w:sz w:val="22"/>
          <w:szCs w:val="22"/>
        </w:rPr>
        <w:t xml:space="preserve">be harmful to LGBTIQ individuals </w:t>
      </w:r>
      <w:r w:rsidR="003225A8">
        <w:rPr>
          <w:rFonts w:ascii="Arial" w:hAnsi="Arial" w:cs="Arial"/>
          <w:bCs/>
          <w:spacing w:val="-3"/>
          <w:sz w:val="22"/>
          <w:szCs w:val="22"/>
        </w:rPr>
        <w:t xml:space="preserve">and </w:t>
      </w:r>
      <w:r w:rsidR="00C10E87" w:rsidRPr="00562879">
        <w:rPr>
          <w:rFonts w:ascii="Arial" w:hAnsi="Arial" w:cs="Arial"/>
          <w:bCs/>
          <w:spacing w:val="-3"/>
          <w:sz w:val="22"/>
          <w:szCs w:val="22"/>
        </w:rPr>
        <w:t>are not evidence-based</w:t>
      </w:r>
      <w:r w:rsidR="00B63A6B" w:rsidRPr="00562879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0DF1788B" w14:textId="19F11B34" w:rsidR="00F53590" w:rsidRPr="00155296" w:rsidRDefault="00F53590" w:rsidP="00391DF7">
      <w:pPr>
        <w:numPr>
          <w:ilvl w:val="0"/>
          <w:numId w:val="6"/>
        </w:numPr>
        <w:tabs>
          <w:tab w:val="clear" w:pos="72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562879">
        <w:rPr>
          <w:rFonts w:ascii="Arial" w:hAnsi="Arial" w:cs="Arial"/>
          <w:bCs/>
          <w:spacing w:val="-3"/>
          <w:sz w:val="22"/>
          <w:szCs w:val="22"/>
          <w:u w:val="single"/>
        </w:rPr>
        <w:t>Cabinet approved</w:t>
      </w:r>
      <w:r w:rsidRPr="00562879">
        <w:rPr>
          <w:rFonts w:ascii="Arial" w:hAnsi="Arial" w:cs="Arial"/>
          <w:bCs/>
          <w:spacing w:val="-3"/>
          <w:sz w:val="22"/>
          <w:szCs w:val="22"/>
        </w:rPr>
        <w:t xml:space="preserve"> the introduction of the</w:t>
      </w:r>
      <w:bookmarkStart w:id="0" w:name="_Hlk1142586"/>
      <w:r w:rsidRPr="00562879">
        <w:rPr>
          <w:rFonts w:ascii="Arial" w:hAnsi="Arial" w:cs="Arial"/>
          <w:bCs/>
          <w:spacing w:val="-3"/>
          <w:sz w:val="22"/>
          <w:szCs w:val="22"/>
        </w:rPr>
        <w:t xml:space="preserve"> Health </w:t>
      </w:r>
      <w:r w:rsidR="00A1003C" w:rsidRPr="00562879">
        <w:rPr>
          <w:rFonts w:ascii="Arial" w:hAnsi="Arial" w:cs="Arial"/>
          <w:bCs/>
          <w:spacing w:val="-3"/>
          <w:sz w:val="22"/>
          <w:szCs w:val="22"/>
        </w:rPr>
        <w:t>Legislation Amendment Bill</w:t>
      </w:r>
      <w:r w:rsidRPr="00562879">
        <w:rPr>
          <w:rFonts w:ascii="Arial" w:hAnsi="Arial" w:cs="Arial"/>
          <w:bCs/>
          <w:spacing w:val="-3"/>
          <w:sz w:val="22"/>
          <w:szCs w:val="22"/>
        </w:rPr>
        <w:t xml:space="preserve"> 2019</w:t>
      </w:r>
      <w:bookmarkEnd w:id="0"/>
      <w:r w:rsidRPr="00562879">
        <w:rPr>
          <w:rFonts w:ascii="Arial" w:hAnsi="Arial" w:cs="Arial"/>
          <w:bCs/>
          <w:spacing w:val="-3"/>
          <w:sz w:val="22"/>
          <w:szCs w:val="22"/>
        </w:rPr>
        <w:t xml:space="preserve"> into the Legislative Assembly.</w:t>
      </w:r>
    </w:p>
    <w:p w14:paraId="333CE6BD" w14:textId="77777777" w:rsidR="00F53590" w:rsidRPr="00391DF7" w:rsidRDefault="00F53590" w:rsidP="00391DF7">
      <w:pPr>
        <w:numPr>
          <w:ilvl w:val="0"/>
          <w:numId w:val="6"/>
        </w:numPr>
        <w:tabs>
          <w:tab w:val="clear" w:pos="720"/>
        </w:tabs>
        <w:spacing w:before="3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91DF7">
        <w:rPr>
          <w:rFonts w:ascii="Arial" w:hAnsi="Arial" w:cs="Arial"/>
          <w:i/>
          <w:iCs/>
          <w:sz w:val="22"/>
          <w:szCs w:val="22"/>
          <w:u w:val="single"/>
        </w:rPr>
        <w:t>Attachments</w:t>
      </w:r>
    </w:p>
    <w:p w14:paraId="35EF9D05" w14:textId="24811BE4" w:rsidR="00B45FA6" w:rsidRDefault="00AD0270" w:rsidP="00391DF7">
      <w:pPr>
        <w:numPr>
          <w:ilvl w:val="1"/>
          <w:numId w:val="26"/>
        </w:numPr>
        <w:tabs>
          <w:tab w:val="clear" w:pos="1443"/>
        </w:tabs>
        <w:spacing w:before="120"/>
        <w:ind w:left="709" w:hanging="283"/>
        <w:jc w:val="both"/>
        <w:rPr>
          <w:rFonts w:ascii="Arial" w:hAnsi="Arial" w:cs="Arial"/>
          <w:bCs/>
          <w:spacing w:val="-3"/>
          <w:sz w:val="22"/>
          <w:szCs w:val="22"/>
        </w:rPr>
      </w:pPr>
      <w:hyperlink r:id="rId11" w:history="1">
        <w:r w:rsidR="00F53590" w:rsidRPr="005C4676">
          <w:rPr>
            <w:rStyle w:val="Hyperlink"/>
            <w:rFonts w:ascii="Arial" w:hAnsi="Arial" w:cs="Arial"/>
            <w:bCs/>
            <w:spacing w:val="-3"/>
            <w:sz w:val="22"/>
            <w:szCs w:val="22"/>
          </w:rPr>
          <w:t xml:space="preserve">Health </w:t>
        </w:r>
        <w:r w:rsidR="00A1003C" w:rsidRPr="005C4676">
          <w:rPr>
            <w:rStyle w:val="Hyperlink"/>
            <w:rFonts w:ascii="Arial" w:hAnsi="Arial" w:cs="Arial"/>
            <w:bCs/>
            <w:spacing w:val="-3"/>
            <w:sz w:val="22"/>
            <w:szCs w:val="22"/>
          </w:rPr>
          <w:t xml:space="preserve">Legislation Amendment </w:t>
        </w:r>
        <w:r w:rsidR="00F53590" w:rsidRPr="005C4676">
          <w:rPr>
            <w:rStyle w:val="Hyperlink"/>
            <w:rFonts w:ascii="Arial" w:hAnsi="Arial" w:cs="Arial"/>
            <w:bCs/>
            <w:spacing w:val="-3"/>
            <w:sz w:val="22"/>
            <w:szCs w:val="22"/>
          </w:rPr>
          <w:t>Bill</w:t>
        </w:r>
        <w:r w:rsidR="00A1003C" w:rsidRPr="005C4676">
          <w:rPr>
            <w:rStyle w:val="Hyperlink"/>
            <w:rFonts w:ascii="Arial" w:hAnsi="Arial" w:cs="Arial"/>
            <w:bCs/>
            <w:spacing w:val="-3"/>
            <w:sz w:val="22"/>
            <w:szCs w:val="22"/>
          </w:rPr>
          <w:t xml:space="preserve"> </w:t>
        </w:r>
        <w:r w:rsidR="00F53590" w:rsidRPr="005C4676">
          <w:rPr>
            <w:rStyle w:val="Hyperlink"/>
            <w:rFonts w:ascii="Arial" w:hAnsi="Arial" w:cs="Arial"/>
            <w:bCs/>
            <w:spacing w:val="-3"/>
            <w:sz w:val="22"/>
            <w:szCs w:val="22"/>
          </w:rPr>
          <w:t>2019</w:t>
        </w:r>
      </w:hyperlink>
    </w:p>
    <w:p w14:paraId="75A4BD12" w14:textId="17BA9D94" w:rsidR="00445BC0" w:rsidRPr="005D566B" w:rsidRDefault="00AD0270" w:rsidP="00391DF7">
      <w:pPr>
        <w:numPr>
          <w:ilvl w:val="1"/>
          <w:numId w:val="26"/>
        </w:numPr>
        <w:tabs>
          <w:tab w:val="clear" w:pos="1443"/>
        </w:tabs>
        <w:spacing w:before="120"/>
        <w:ind w:left="709" w:hanging="283"/>
        <w:jc w:val="both"/>
        <w:rPr>
          <w:rFonts w:ascii="Arial" w:hAnsi="Arial" w:cs="Arial"/>
          <w:bCs/>
          <w:spacing w:val="-3"/>
          <w:sz w:val="22"/>
          <w:szCs w:val="22"/>
        </w:rPr>
      </w:pPr>
      <w:hyperlink r:id="rId12" w:history="1">
        <w:r w:rsidR="00F53590" w:rsidRPr="005C4676">
          <w:rPr>
            <w:rStyle w:val="Hyperlink"/>
            <w:rFonts w:ascii="Arial" w:hAnsi="Arial" w:cs="Arial"/>
            <w:bCs/>
            <w:spacing w:val="-3"/>
            <w:sz w:val="22"/>
            <w:szCs w:val="22"/>
          </w:rPr>
          <w:t xml:space="preserve">Explanatory </w:t>
        </w:r>
        <w:r w:rsidR="00391DF7" w:rsidRPr="005C4676">
          <w:rPr>
            <w:rStyle w:val="Hyperlink"/>
            <w:rFonts w:ascii="Arial" w:hAnsi="Arial" w:cs="Arial"/>
            <w:bCs/>
            <w:spacing w:val="-3"/>
            <w:sz w:val="22"/>
            <w:szCs w:val="22"/>
          </w:rPr>
          <w:t>N</w:t>
        </w:r>
        <w:r w:rsidR="00F53590" w:rsidRPr="005C4676">
          <w:rPr>
            <w:rStyle w:val="Hyperlink"/>
            <w:rFonts w:ascii="Arial" w:hAnsi="Arial" w:cs="Arial"/>
            <w:bCs/>
            <w:spacing w:val="-3"/>
            <w:sz w:val="22"/>
            <w:szCs w:val="22"/>
          </w:rPr>
          <w:t>otes</w:t>
        </w:r>
      </w:hyperlink>
    </w:p>
    <w:sectPr w:rsidR="00445BC0" w:rsidRPr="005D566B" w:rsidSect="00A44BB2">
      <w:headerReference w:type="first" r:id="rId13"/>
      <w:pgSz w:w="11907" w:h="16840" w:code="9"/>
      <w:pgMar w:top="1134" w:right="1134" w:bottom="1134" w:left="1134" w:header="709" w:footer="709" w:gutter="0"/>
      <w:paperSrc w:first="7" w:other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6D156" w14:textId="77777777" w:rsidR="005C4676" w:rsidRDefault="005C4676">
      <w:r>
        <w:separator/>
      </w:r>
    </w:p>
  </w:endnote>
  <w:endnote w:type="continuationSeparator" w:id="0">
    <w:p w14:paraId="4708FDD0" w14:textId="77777777" w:rsidR="005C4676" w:rsidRDefault="005C4676">
      <w:r>
        <w:continuationSeparator/>
      </w:r>
    </w:p>
  </w:endnote>
  <w:endnote w:type="continuationNotice" w:id="1">
    <w:p w14:paraId="2C3D1349" w14:textId="77777777" w:rsidR="005C4676" w:rsidRDefault="005C4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E900B" w14:textId="77777777" w:rsidR="005C4676" w:rsidRDefault="005C4676">
      <w:r>
        <w:separator/>
      </w:r>
    </w:p>
  </w:footnote>
  <w:footnote w:type="continuationSeparator" w:id="0">
    <w:p w14:paraId="4CF041FB" w14:textId="77777777" w:rsidR="005C4676" w:rsidRDefault="005C4676">
      <w:r>
        <w:continuationSeparator/>
      </w:r>
    </w:p>
  </w:footnote>
  <w:footnote w:type="continuationNotice" w:id="1">
    <w:p w14:paraId="41C3FAD1" w14:textId="77777777" w:rsidR="005C4676" w:rsidRDefault="005C46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5529B" w14:textId="77777777" w:rsidR="005C4676" w:rsidRPr="003E3AAE" w:rsidRDefault="005C4676" w:rsidP="00B873E0">
    <w:pPr>
      <w:pStyle w:val="Header"/>
      <w:pBdr>
        <w:top w:val="thinThickLargeGap" w:sz="24" w:space="6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left" w:pos="2512"/>
        <w:tab w:val="center" w:pos="4819"/>
        <w:tab w:val="right" w:pos="9072"/>
      </w:tabs>
      <w:rPr>
        <w:rFonts w:ascii="Arial" w:hAnsi="Arial" w:cs="Arial"/>
        <w:b/>
        <w:sz w:val="28"/>
        <w:szCs w:val="22"/>
      </w:rPr>
    </w:pPr>
    <w:r>
      <w:rPr>
        <w:rFonts w:ascii="Arial" w:hAnsi="Arial" w:cs="Arial"/>
        <w:b/>
        <w:sz w:val="28"/>
        <w:szCs w:val="22"/>
      </w:rPr>
      <w:tab/>
    </w:r>
    <w:r>
      <w:rPr>
        <w:rFonts w:ascii="Arial" w:hAnsi="Arial" w:cs="Arial"/>
        <w:b/>
        <w:sz w:val="28"/>
        <w:szCs w:val="22"/>
      </w:rPr>
      <w:tab/>
    </w:r>
    <w:r w:rsidRPr="003E3AAE">
      <w:rPr>
        <w:rFonts w:ascii="Arial" w:hAnsi="Arial" w:cs="Arial"/>
        <w:b/>
        <w:sz w:val="28"/>
        <w:szCs w:val="22"/>
      </w:rPr>
      <w:t>Queensland Government</w:t>
    </w:r>
  </w:p>
  <w:p w14:paraId="2C6ED169" w14:textId="77777777" w:rsidR="005C4676" w:rsidRPr="00D75134" w:rsidRDefault="005C4676" w:rsidP="00B873E0">
    <w:pPr>
      <w:pStyle w:val="Header"/>
      <w:pBdr>
        <w:top w:val="thinThickLargeGap" w:sz="24" w:space="6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right" w:pos="9072"/>
      </w:tabs>
      <w:rPr>
        <w:rFonts w:ascii="Arial" w:hAnsi="Arial" w:cs="Arial"/>
        <w:b/>
        <w:sz w:val="14"/>
        <w:szCs w:val="22"/>
        <w:u w:val="single"/>
      </w:rPr>
    </w:pPr>
  </w:p>
  <w:p w14:paraId="32647F77" w14:textId="6CF86B89" w:rsidR="005C4676" w:rsidRPr="001E209B" w:rsidRDefault="005C4676" w:rsidP="00B873E0">
    <w:pPr>
      <w:pStyle w:val="Header"/>
      <w:pBdr>
        <w:top w:val="thinThickLargeGap" w:sz="24" w:space="6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  <w:tab w:val="right" w:pos="9072"/>
      </w:tabs>
      <w:jc w:val="center"/>
      <w:rPr>
        <w:rFonts w:ascii="Arial" w:hAnsi="Arial" w:cs="Arial"/>
        <w:b/>
        <w:sz w:val="22"/>
        <w:szCs w:val="22"/>
      </w:rPr>
    </w:pPr>
    <w:r w:rsidRPr="001E209B">
      <w:rPr>
        <w:rFonts w:ascii="Arial" w:hAnsi="Arial" w:cs="Arial"/>
        <w:b/>
        <w:sz w:val="22"/>
        <w:szCs w:val="22"/>
      </w:rPr>
      <w:t xml:space="preserve">Cabinet – </w:t>
    </w:r>
    <w:r>
      <w:rPr>
        <w:rFonts w:ascii="Arial" w:hAnsi="Arial" w:cs="Arial"/>
        <w:b/>
        <w:sz w:val="22"/>
        <w:szCs w:val="22"/>
      </w:rPr>
      <w:t>November 2019</w:t>
    </w:r>
  </w:p>
  <w:p w14:paraId="547AB54C" w14:textId="1A827FA2" w:rsidR="005C4676" w:rsidRDefault="005C4676" w:rsidP="00B873E0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Health Legislation Amendment Bill 2019</w:t>
    </w:r>
  </w:p>
  <w:p w14:paraId="0289FFE0" w14:textId="46FEDA55" w:rsidR="005C4676" w:rsidRDefault="005C4676" w:rsidP="00B873E0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Minister for Health and Minister for Ambulance Services</w:t>
    </w:r>
  </w:p>
  <w:p w14:paraId="3A0AC100" w14:textId="6DC8D8B8" w:rsidR="005C4676" w:rsidRDefault="005C4676" w:rsidP="00391DF7">
    <w:pPr>
      <w:pStyle w:val="Header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Minister for Police and Minister for Corrective Services</w:t>
    </w:r>
  </w:p>
  <w:p w14:paraId="0329F0FF" w14:textId="77777777" w:rsidR="005C4676" w:rsidRPr="003E3AAE" w:rsidRDefault="005C4676" w:rsidP="00B873E0">
    <w:pPr>
      <w:pStyle w:val="Header"/>
      <w:pBdr>
        <w:bottom w:val="single" w:sz="4" w:space="1" w:color="auto"/>
      </w:pBdr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446D8"/>
    <w:multiLevelType w:val="singleLevel"/>
    <w:tmpl w:val="1930858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A964ECF"/>
    <w:multiLevelType w:val="hybridMultilevel"/>
    <w:tmpl w:val="669E14F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D31037"/>
    <w:multiLevelType w:val="hybridMultilevel"/>
    <w:tmpl w:val="66AA24B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24AFC"/>
    <w:multiLevelType w:val="hybridMultilevel"/>
    <w:tmpl w:val="B232B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C09D0"/>
    <w:multiLevelType w:val="hybridMultilevel"/>
    <w:tmpl w:val="A254DA4C"/>
    <w:lvl w:ilvl="0" w:tplc="1FC05CA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1512E"/>
    <w:multiLevelType w:val="hybridMultilevel"/>
    <w:tmpl w:val="0AFA8AD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FE05BCB"/>
    <w:multiLevelType w:val="hybridMultilevel"/>
    <w:tmpl w:val="11705DC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8611A2"/>
    <w:multiLevelType w:val="hybridMultilevel"/>
    <w:tmpl w:val="122C9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464F1"/>
    <w:multiLevelType w:val="hybridMultilevel"/>
    <w:tmpl w:val="CE900E0C"/>
    <w:lvl w:ilvl="0" w:tplc="0DC8312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F6556"/>
    <w:multiLevelType w:val="hybridMultilevel"/>
    <w:tmpl w:val="CFD004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7600E3"/>
    <w:multiLevelType w:val="hybridMultilevel"/>
    <w:tmpl w:val="7254A0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B94D78"/>
    <w:multiLevelType w:val="hybridMultilevel"/>
    <w:tmpl w:val="4E268B1A"/>
    <w:lvl w:ilvl="0" w:tplc="0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i w:val="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737819"/>
    <w:multiLevelType w:val="hybridMultilevel"/>
    <w:tmpl w:val="2B20C02C"/>
    <w:lvl w:ilvl="0" w:tplc="870AF31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SimSu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792"/>
        </w:tabs>
        <w:ind w:left="1792" w:hanging="363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73C11A7"/>
    <w:multiLevelType w:val="hybridMultilevel"/>
    <w:tmpl w:val="C7B64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831DD"/>
    <w:multiLevelType w:val="hybridMultilevel"/>
    <w:tmpl w:val="E974BB34"/>
    <w:lvl w:ilvl="0" w:tplc="97426B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DD3CF6"/>
    <w:multiLevelType w:val="hybridMultilevel"/>
    <w:tmpl w:val="F8B4A5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D6317"/>
    <w:multiLevelType w:val="hybridMultilevel"/>
    <w:tmpl w:val="7F406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B651D"/>
    <w:multiLevelType w:val="hybridMultilevel"/>
    <w:tmpl w:val="351E0E5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636063"/>
    <w:multiLevelType w:val="hybridMultilevel"/>
    <w:tmpl w:val="03BC83A6"/>
    <w:lvl w:ilvl="0" w:tplc="F930481C">
      <w:start w:val="1"/>
      <w:numFmt w:val="decimal"/>
      <w:lvlText w:val="ATTACHMENT %1: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170046"/>
    <w:multiLevelType w:val="hybridMultilevel"/>
    <w:tmpl w:val="7224689C"/>
    <w:lvl w:ilvl="0" w:tplc="A05A3B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A37B5C"/>
    <w:multiLevelType w:val="hybridMultilevel"/>
    <w:tmpl w:val="B15E07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26CDF"/>
    <w:multiLevelType w:val="hybridMultilevel"/>
    <w:tmpl w:val="CD585BB4"/>
    <w:lvl w:ilvl="0" w:tplc="954E6E54">
      <w:start w:val="1"/>
      <w:numFmt w:val="bullet"/>
      <w:pStyle w:val="CABSUBdotptbody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5BE4382"/>
    <w:multiLevelType w:val="hybridMultilevel"/>
    <w:tmpl w:val="101C4B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B7A0238C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  <w:color w:val="auto"/>
        <w:sz w:val="23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661B35"/>
    <w:multiLevelType w:val="hybridMultilevel"/>
    <w:tmpl w:val="4F0E57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26922E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  <w:color w:val="000000"/>
        <w:sz w:val="23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504805"/>
    <w:multiLevelType w:val="multilevel"/>
    <w:tmpl w:val="82043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0"/>
  </w:num>
  <w:num w:numId="5">
    <w:abstractNumId w:val="6"/>
  </w:num>
  <w:num w:numId="6">
    <w:abstractNumId w:val="26"/>
  </w:num>
  <w:num w:numId="7">
    <w:abstractNumId w:val="23"/>
  </w:num>
  <w:num w:numId="8">
    <w:abstractNumId w:val="18"/>
  </w:num>
  <w:num w:numId="9">
    <w:abstractNumId w:val="2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"/>
  </w:num>
  <w:num w:numId="14">
    <w:abstractNumId w:val="14"/>
  </w:num>
  <w:num w:numId="15">
    <w:abstractNumId w:val="3"/>
  </w:num>
  <w:num w:numId="16">
    <w:abstractNumId w:val="2"/>
  </w:num>
  <w:num w:numId="17">
    <w:abstractNumId w:val="16"/>
  </w:num>
  <w:num w:numId="18">
    <w:abstractNumId w:val="5"/>
  </w:num>
  <w:num w:numId="19">
    <w:abstractNumId w:val="8"/>
  </w:num>
  <w:num w:numId="20">
    <w:abstractNumId w:val="19"/>
  </w:num>
  <w:num w:numId="21">
    <w:abstractNumId w:val="0"/>
  </w:num>
  <w:num w:numId="22">
    <w:abstractNumId w:val="25"/>
  </w:num>
  <w:num w:numId="23">
    <w:abstractNumId w:val="9"/>
  </w:num>
  <w:num w:numId="24">
    <w:abstractNumId w:val="4"/>
  </w:num>
  <w:num w:numId="25">
    <w:abstractNumId w:val="7"/>
  </w:num>
  <w:num w:numId="26">
    <w:abstractNumId w:val="20"/>
  </w:num>
  <w:num w:numId="27">
    <w:abstractNumId w:val="12"/>
  </w:num>
  <w:num w:numId="2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6F"/>
    <w:rsid w:val="000011E2"/>
    <w:rsid w:val="00011E29"/>
    <w:rsid w:val="00015928"/>
    <w:rsid w:val="00021083"/>
    <w:rsid w:val="000216CC"/>
    <w:rsid w:val="000226D4"/>
    <w:rsid w:val="00023712"/>
    <w:rsid w:val="00023C00"/>
    <w:rsid w:val="00025CAF"/>
    <w:rsid w:val="00031419"/>
    <w:rsid w:val="000341D5"/>
    <w:rsid w:val="00041751"/>
    <w:rsid w:val="00041A5F"/>
    <w:rsid w:val="00041E9B"/>
    <w:rsid w:val="00042DDD"/>
    <w:rsid w:val="00044939"/>
    <w:rsid w:val="000455EC"/>
    <w:rsid w:val="00046794"/>
    <w:rsid w:val="00046950"/>
    <w:rsid w:val="00047BF1"/>
    <w:rsid w:val="00054BBC"/>
    <w:rsid w:val="0005520C"/>
    <w:rsid w:val="00057671"/>
    <w:rsid w:val="00057848"/>
    <w:rsid w:val="00060480"/>
    <w:rsid w:val="00062758"/>
    <w:rsid w:val="00067613"/>
    <w:rsid w:val="00074CE8"/>
    <w:rsid w:val="00075CEE"/>
    <w:rsid w:val="0007751B"/>
    <w:rsid w:val="0008016B"/>
    <w:rsid w:val="000824AD"/>
    <w:rsid w:val="00084465"/>
    <w:rsid w:val="000851A4"/>
    <w:rsid w:val="00086B07"/>
    <w:rsid w:val="000878F0"/>
    <w:rsid w:val="00087EC2"/>
    <w:rsid w:val="00090031"/>
    <w:rsid w:val="00091C26"/>
    <w:rsid w:val="000924FD"/>
    <w:rsid w:val="0009327C"/>
    <w:rsid w:val="000A23A7"/>
    <w:rsid w:val="000A2F2F"/>
    <w:rsid w:val="000A4659"/>
    <w:rsid w:val="000A55DC"/>
    <w:rsid w:val="000B543A"/>
    <w:rsid w:val="000C14C3"/>
    <w:rsid w:val="000C2D4C"/>
    <w:rsid w:val="000D2FE6"/>
    <w:rsid w:val="000D5887"/>
    <w:rsid w:val="000E1845"/>
    <w:rsid w:val="000E20D0"/>
    <w:rsid w:val="000E20E8"/>
    <w:rsid w:val="000E2B18"/>
    <w:rsid w:val="000F62F3"/>
    <w:rsid w:val="0010490F"/>
    <w:rsid w:val="001056B9"/>
    <w:rsid w:val="00106844"/>
    <w:rsid w:val="00107773"/>
    <w:rsid w:val="00114067"/>
    <w:rsid w:val="001144DE"/>
    <w:rsid w:val="00114923"/>
    <w:rsid w:val="0011576F"/>
    <w:rsid w:val="00121EE8"/>
    <w:rsid w:val="001261F0"/>
    <w:rsid w:val="00131523"/>
    <w:rsid w:val="0013159B"/>
    <w:rsid w:val="00135D21"/>
    <w:rsid w:val="00137DCA"/>
    <w:rsid w:val="001453A9"/>
    <w:rsid w:val="00146D99"/>
    <w:rsid w:val="00152B45"/>
    <w:rsid w:val="0015332B"/>
    <w:rsid w:val="00153899"/>
    <w:rsid w:val="00156998"/>
    <w:rsid w:val="00170AB3"/>
    <w:rsid w:val="001712FB"/>
    <w:rsid w:val="00171B0A"/>
    <w:rsid w:val="00172813"/>
    <w:rsid w:val="0017398E"/>
    <w:rsid w:val="00174179"/>
    <w:rsid w:val="00176C80"/>
    <w:rsid w:val="00180EDB"/>
    <w:rsid w:val="00182900"/>
    <w:rsid w:val="0018361E"/>
    <w:rsid w:val="00186CED"/>
    <w:rsid w:val="00186FC3"/>
    <w:rsid w:val="00187946"/>
    <w:rsid w:val="001909ED"/>
    <w:rsid w:val="00193569"/>
    <w:rsid w:val="00193B2D"/>
    <w:rsid w:val="00196F58"/>
    <w:rsid w:val="001B2A14"/>
    <w:rsid w:val="001B3A7B"/>
    <w:rsid w:val="001B429A"/>
    <w:rsid w:val="001C0E5E"/>
    <w:rsid w:val="001C5C47"/>
    <w:rsid w:val="001D0EA6"/>
    <w:rsid w:val="001D448C"/>
    <w:rsid w:val="001D4D4D"/>
    <w:rsid w:val="001D6304"/>
    <w:rsid w:val="001E19B2"/>
    <w:rsid w:val="001E1FFF"/>
    <w:rsid w:val="001E57FE"/>
    <w:rsid w:val="001F02E8"/>
    <w:rsid w:val="001F3EE9"/>
    <w:rsid w:val="00200FF8"/>
    <w:rsid w:val="00201B08"/>
    <w:rsid w:val="00202E77"/>
    <w:rsid w:val="002130C4"/>
    <w:rsid w:val="002136B6"/>
    <w:rsid w:val="00224A11"/>
    <w:rsid w:val="00225981"/>
    <w:rsid w:val="00236ED3"/>
    <w:rsid w:val="00252E60"/>
    <w:rsid w:val="00255104"/>
    <w:rsid w:val="0025740E"/>
    <w:rsid w:val="002613B8"/>
    <w:rsid w:val="002616B7"/>
    <w:rsid w:val="00262F52"/>
    <w:rsid w:val="00263B9A"/>
    <w:rsid w:val="0026736C"/>
    <w:rsid w:val="002676EC"/>
    <w:rsid w:val="00270DCC"/>
    <w:rsid w:val="002712AF"/>
    <w:rsid w:val="00271F7B"/>
    <w:rsid w:val="002806B7"/>
    <w:rsid w:val="00283180"/>
    <w:rsid w:val="002864E0"/>
    <w:rsid w:val="00286D12"/>
    <w:rsid w:val="0029502A"/>
    <w:rsid w:val="0029533A"/>
    <w:rsid w:val="00295870"/>
    <w:rsid w:val="002A032F"/>
    <w:rsid w:val="002A5628"/>
    <w:rsid w:val="002B02FD"/>
    <w:rsid w:val="002B1268"/>
    <w:rsid w:val="002B597C"/>
    <w:rsid w:val="002B641E"/>
    <w:rsid w:val="002C4258"/>
    <w:rsid w:val="002D3D9D"/>
    <w:rsid w:val="002D4245"/>
    <w:rsid w:val="002D709B"/>
    <w:rsid w:val="002E287D"/>
    <w:rsid w:val="002E6476"/>
    <w:rsid w:val="002F04CA"/>
    <w:rsid w:val="002F6DF5"/>
    <w:rsid w:val="002F7886"/>
    <w:rsid w:val="003046FE"/>
    <w:rsid w:val="0030534D"/>
    <w:rsid w:val="00310F46"/>
    <w:rsid w:val="00312AA0"/>
    <w:rsid w:val="003225A8"/>
    <w:rsid w:val="00322852"/>
    <w:rsid w:val="0032409D"/>
    <w:rsid w:val="00331627"/>
    <w:rsid w:val="00331CCC"/>
    <w:rsid w:val="00333288"/>
    <w:rsid w:val="00337725"/>
    <w:rsid w:val="003409F4"/>
    <w:rsid w:val="003425C5"/>
    <w:rsid w:val="00344B53"/>
    <w:rsid w:val="0034757B"/>
    <w:rsid w:val="00355094"/>
    <w:rsid w:val="00355550"/>
    <w:rsid w:val="00360FD6"/>
    <w:rsid w:val="00361A56"/>
    <w:rsid w:val="00361B46"/>
    <w:rsid w:val="00363535"/>
    <w:rsid w:val="00365707"/>
    <w:rsid w:val="003674EA"/>
    <w:rsid w:val="0037177A"/>
    <w:rsid w:val="00380EB2"/>
    <w:rsid w:val="003829CA"/>
    <w:rsid w:val="00384000"/>
    <w:rsid w:val="0038453B"/>
    <w:rsid w:val="00387409"/>
    <w:rsid w:val="00387635"/>
    <w:rsid w:val="0038794D"/>
    <w:rsid w:val="00391B91"/>
    <w:rsid w:val="00391DF7"/>
    <w:rsid w:val="00391EA0"/>
    <w:rsid w:val="00392ABB"/>
    <w:rsid w:val="003968DB"/>
    <w:rsid w:val="00397120"/>
    <w:rsid w:val="003A0984"/>
    <w:rsid w:val="003B063C"/>
    <w:rsid w:val="003B1196"/>
    <w:rsid w:val="003B472A"/>
    <w:rsid w:val="003B4B4A"/>
    <w:rsid w:val="003B60D9"/>
    <w:rsid w:val="003D234A"/>
    <w:rsid w:val="003D2961"/>
    <w:rsid w:val="003E183A"/>
    <w:rsid w:val="003E2240"/>
    <w:rsid w:val="003E3797"/>
    <w:rsid w:val="003E3B2A"/>
    <w:rsid w:val="003E4BEC"/>
    <w:rsid w:val="003E69A3"/>
    <w:rsid w:val="003E6CEA"/>
    <w:rsid w:val="003F28B8"/>
    <w:rsid w:val="003F43FC"/>
    <w:rsid w:val="0040369B"/>
    <w:rsid w:val="00403786"/>
    <w:rsid w:val="00403A17"/>
    <w:rsid w:val="00407B9F"/>
    <w:rsid w:val="00411529"/>
    <w:rsid w:val="00412072"/>
    <w:rsid w:val="0041460A"/>
    <w:rsid w:val="0041607B"/>
    <w:rsid w:val="0042132A"/>
    <w:rsid w:val="004219B9"/>
    <w:rsid w:val="0042456E"/>
    <w:rsid w:val="0042761B"/>
    <w:rsid w:val="0043028D"/>
    <w:rsid w:val="004308C2"/>
    <w:rsid w:val="00433462"/>
    <w:rsid w:val="004367D0"/>
    <w:rsid w:val="00444BC0"/>
    <w:rsid w:val="00445BC0"/>
    <w:rsid w:val="00450197"/>
    <w:rsid w:val="0045122C"/>
    <w:rsid w:val="00451A6D"/>
    <w:rsid w:val="00456F0D"/>
    <w:rsid w:val="0045700A"/>
    <w:rsid w:val="00460D73"/>
    <w:rsid w:val="004635C1"/>
    <w:rsid w:val="00464B19"/>
    <w:rsid w:val="004661C0"/>
    <w:rsid w:val="004676DC"/>
    <w:rsid w:val="004720ED"/>
    <w:rsid w:val="004757C4"/>
    <w:rsid w:val="00475C26"/>
    <w:rsid w:val="004815FD"/>
    <w:rsid w:val="00482D70"/>
    <w:rsid w:val="00484D48"/>
    <w:rsid w:val="00485E0A"/>
    <w:rsid w:val="004902A9"/>
    <w:rsid w:val="00492C7C"/>
    <w:rsid w:val="00494358"/>
    <w:rsid w:val="00495FD1"/>
    <w:rsid w:val="004B0C84"/>
    <w:rsid w:val="004C2A0E"/>
    <w:rsid w:val="004C3F8A"/>
    <w:rsid w:val="004C407E"/>
    <w:rsid w:val="004C565F"/>
    <w:rsid w:val="004C5A54"/>
    <w:rsid w:val="004D0F8A"/>
    <w:rsid w:val="004D2BC6"/>
    <w:rsid w:val="004D2DF2"/>
    <w:rsid w:val="004E010E"/>
    <w:rsid w:val="004E0DC5"/>
    <w:rsid w:val="004E7E33"/>
    <w:rsid w:val="004F422B"/>
    <w:rsid w:val="004F4913"/>
    <w:rsid w:val="004F645D"/>
    <w:rsid w:val="004F6B59"/>
    <w:rsid w:val="004F6FBE"/>
    <w:rsid w:val="00501132"/>
    <w:rsid w:val="00505BA4"/>
    <w:rsid w:val="00512CFC"/>
    <w:rsid w:val="005131D8"/>
    <w:rsid w:val="00514817"/>
    <w:rsid w:val="00514B8B"/>
    <w:rsid w:val="00515706"/>
    <w:rsid w:val="00522272"/>
    <w:rsid w:val="0052566A"/>
    <w:rsid w:val="005267BF"/>
    <w:rsid w:val="00526DBB"/>
    <w:rsid w:val="00533D29"/>
    <w:rsid w:val="005370B7"/>
    <w:rsid w:val="00540C7B"/>
    <w:rsid w:val="00540D56"/>
    <w:rsid w:val="005431CE"/>
    <w:rsid w:val="00544C87"/>
    <w:rsid w:val="00544F7A"/>
    <w:rsid w:val="00547020"/>
    <w:rsid w:val="005523EB"/>
    <w:rsid w:val="005535C5"/>
    <w:rsid w:val="00553756"/>
    <w:rsid w:val="0056063C"/>
    <w:rsid w:val="00560F27"/>
    <w:rsid w:val="00562879"/>
    <w:rsid w:val="00562CB3"/>
    <w:rsid w:val="00562D60"/>
    <w:rsid w:val="0056466F"/>
    <w:rsid w:val="0056505F"/>
    <w:rsid w:val="00565930"/>
    <w:rsid w:val="00565A00"/>
    <w:rsid w:val="00566F66"/>
    <w:rsid w:val="005701B9"/>
    <w:rsid w:val="00571DBD"/>
    <w:rsid w:val="00573382"/>
    <w:rsid w:val="00573439"/>
    <w:rsid w:val="00575940"/>
    <w:rsid w:val="00586C23"/>
    <w:rsid w:val="00590C15"/>
    <w:rsid w:val="00591C4E"/>
    <w:rsid w:val="00591CC2"/>
    <w:rsid w:val="00593401"/>
    <w:rsid w:val="00595143"/>
    <w:rsid w:val="0059637D"/>
    <w:rsid w:val="00596748"/>
    <w:rsid w:val="005A2C11"/>
    <w:rsid w:val="005A3E8C"/>
    <w:rsid w:val="005A4D11"/>
    <w:rsid w:val="005A5013"/>
    <w:rsid w:val="005A538A"/>
    <w:rsid w:val="005B10A0"/>
    <w:rsid w:val="005B49D4"/>
    <w:rsid w:val="005B67A3"/>
    <w:rsid w:val="005C4676"/>
    <w:rsid w:val="005C7F0D"/>
    <w:rsid w:val="005D1BFB"/>
    <w:rsid w:val="005D3C83"/>
    <w:rsid w:val="005D400B"/>
    <w:rsid w:val="005D566B"/>
    <w:rsid w:val="005D5DA9"/>
    <w:rsid w:val="005D6BC8"/>
    <w:rsid w:val="005E3837"/>
    <w:rsid w:val="005E408F"/>
    <w:rsid w:val="005F1ED3"/>
    <w:rsid w:val="005F38F0"/>
    <w:rsid w:val="006051CB"/>
    <w:rsid w:val="0060653C"/>
    <w:rsid w:val="00614D3C"/>
    <w:rsid w:val="00620E6E"/>
    <w:rsid w:val="00621565"/>
    <w:rsid w:val="006235E0"/>
    <w:rsid w:val="00624A97"/>
    <w:rsid w:val="00624AB7"/>
    <w:rsid w:val="0062548B"/>
    <w:rsid w:val="00627623"/>
    <w:rsid w:val="00630279"/>
    <w:rsid w:val="00630319"/>
    <w:rsid w:val="0063042C"/>
    <w:rsid w:val="00631E60"/>
    <w:rsid w:val="006334E3"/>
    <w:rsid w:val="0063368C"/>
    <w:rsid w:val="00635C66"/>
    <w:rsid w:val="00636CD4"/>
    <w:rsid w:val="006412C7"/>
    <w:rsid w:val="00641DD0"/>
    <w:rsid w:val="006556EB"/>
    <w:rsid w:val="0065620E"/>
    <w:rsid w:val="00664B1B"/>
    <w:rsid w:val="00666129"/>
    <w:rsid w:val="0066709F"/>
    <w:rsid w:val="006722C1"/>
    <w:rsid w:val="0067272B"/>
    <w:rsid w:val="00673284"/>
    <w:rsid w:val="006734BD"/>
    <w:rsid w:val="00676AFC"/>
    <w:rsid w:val="00677D3D"/>
    <w:rsid w:val="00680BD5"/>
    <w:rsid w:val="00681C25"/>
    <w:rsid w:val="00682748"/>
    <w:rsid w:val="006848A7"/>
    <w:rsid w:val="006862CE"/>
    <w:rsid w:val="00693FD5"/>
    <w:rsid w:val="00695E65"/>
    <w:rsid w:val="00696037"/>
    <w:rsid w:val="006A0B1F"/>
    <w:rsid w:val="006A1FA0"/>
    <w:rsid w:val="006A5981"/>
    <w:rsid w:val="006B010F"/>
    <w:rsid w:val="006B0351"/>
    <w:rsid w:val="006B14B3"/>
    <w:rsid w:val="006B204B"/>
    <w:rsid w:val="006B4817"/>
    <w:rsid w:val="006B4B2E"/>
    <w:rsid w:val="006B572C"/>
    <w:rsid w:val="006B63E0"/>
    <w:rsid w:val="006C0E71"/>
    <w:rsid w:val="006C129D"/>
    <w:rsid w:val="006C144E"/>
    <w:rsid w:val="006C45C3"/>
    <w:rsid w:val="006C594B"/>
    <w:rsid w:val="006D0209"/>
    <w:rsid w:val="006D0C8A"/>
    <w:rsid w:val="006D17EA"/>
    <w:rsid w:val="006D275E"/>
    <w:rsid w:val="006D27D4"/>
    <w:rsid w:val="006D34DE"/>
    <w:rsid w:val="006D3F7D"/>
    <w:rsid w:val="006D4B9D"/>
    <w:rsid w:val="006E3471"/>
    <w:rsid w:val="006E38D8"/>
    <w:rsid w:val="006F0676"/>
    <w:rsid w:val="006F22EE"/>
    <w:rsid w:val="006F2F07"/>
    <w:rsid w:val="0070221C"/>
    <w:rsid w:val="00706B3C"/>
    <w:rsid w:val="00714AF9"/>
    <w:rsid w:val="00714FF7"/>
    <w:rsid w:val="007162AB"/>
    <w:rsid w:val="00716C35"/>
    <w:rsid w:val="00721455"/>
    <w:rsid w:val="00722D58"/>
    <w:rsid w:val="00723EB0"/>
    <w:rsid w:val="00730C0D"/>
    <w:rsid w:val="0073306B"/>
    <w:rsid w:val="007370E8"/>
    <w:rsid w:val="007412DF"/>
    <w:rsid w:val="007418F7"/>
    <w:rsid w:val="00743292"/>
    <w:rsid w:val="00745C76"/>
    <w:rsid w:val="00747101"/>
    <w:rsid w:val="0074766F"/>
    <w:rsid w:val="00751BAC"/>
    <w:rsid w:val="00752CFA"/>
    <w:rsid w:val="00754288"/>
    <w:rsid w:val="00757989"/>
    <w:rsid w:val="00763380"/>
    <w:rsid w:val="00763B02"/>
    <w:rsid w:val="007650A7"/>
    <w:rsid w:val="00774813"/>
    <w:rsid w:val="00776FC0"/>
    <w:rsid w:val="0078622D"/>
    <w:rsid w:val="00786ADC"/>
    <w:rsid w:val="007930D6"/>
    <w:rsid w:val="007941B0"/>
    <w:rsid w:val="00795871"/>
    <w:rsid w:val="00797583"/>
    <w:rsid w:val="007A4C2A"/>
    <w:rsid w:val="007A548A"/>
    <w:rsid w:val="007A5ABF"/>
    <w:rsid w:val="007A5D1A"/>
    <w:rsid w:val="007A6B61"/>
    <w:rsid w:val="007B1C30"/>
    <w:rsid w:val="007B311D"/>
    <w:rsid w:val="007B50FD"/>
    <w:rsid w:val="007B60FB"/>
    <w:rsid w:val="007B70FE"/>
    <w:rsid w:val="007B7ABF"/>
    <w:rsid w:val="007B7EC7"/>
    <w:rsid w:val="007C1F1C"/>
    <w:rsid w:val="007C2773"/>
    <w:rsid w:val="007C5D57"/>
    <w:rsid w:val="007D2096"/>
    <w:rsid w:val="007D7591"/>
    <w:rsid w:val="007D7C29"/>
    <w:rsid w:val="007E18AD"/>
    <w:rsid w:val="007E2BB2"/>
    <w:rsid w:val="007E4389"/>
    <w:rsid w:val="007E4F71"/>
    <w:rsid w:val="007E5FC5"/>
    <w:rsid w:val="007E6CFD"/>
    <w:rsid w:val="007F0D69"/>
    <w:rsid w:val="007F145C"/>
    <w:rsid w:val="007F53A4"/>
    <w:rsid w:val="00803820"/>
    <w:rsid w:val="008042DE"/>
    <w:rsid w:val="00805294"/>
    <w:rsid w:val="00805605"/>
    <w:rsid w:val="00805F80"/>
    <w:rsid w:val="00806C51"/>
    <w:rsid w:val="00812236"/>
    <w:rsid w:val="00813A4F"/>
    <w:rsid w:val="008160BF"/>
    <w:rsid w:val="0081773F"/>
    <w:rsid w:val="00820A11"/>
    <w:rsid w:val="00820DA3"/>
    <w:rsid w:val="008217A6"/>
    <w:rsid w:val="0082301A"/>
    <w:rsid w:val="00824E25"/>
    <w:rsid w:val="00826947"/>
    <w:rsid w:val="00827922"/>
    <w:rsid w:val="008319A3"/>
    <w:rsid w:val="00832E6D"/>
    <w:rsid w:val="00834C29"/>
    <w:rsid w:val="00835E38"/>
    <w:rsid w:val="0083708B"/>
    <w:rsid w:val="00837DFD"/>
    <w:rsid w:val="00842E91"/>
    <w:rsid w:val="00844D8C"/>
    <w:rsid w:val="0084604D"/>
    <w:rsid w:val="008473DF"/>
    <w:rsid w:val="0085007A"/>
    <w:rsid w:val="008515FD"/>
    <w:rsid w:val="0085166C"/>
    <w:rsid w:val="00852DE5"/>
    <w:rsid w:val="00854078"/>
    <w:rsid w:val="0085413E"/>
    <w:rsid w:val="008554C3"/>
    <w:rsid w:val="00856692"/>
    <w:rsid w:val="00860AE8"/>
    <w:rsid w:val="00862E5F"/>
    <w:rsid w:val="008668E1"/>
    <w:rsid w:val="008701B5"/>
    <w:rsid w:val="008710B0"/>
    <w:rsid w:val="008727EB"/>
    <w:rsid w:val="00872A62"/>
    <w:rsid w:val="00872CBB"/>
    <w:rsid w:val="008731AC"/>
    <w:rsid w:val="00873602"/>
    <w:rsid w:val="00877E64"/>
    <w:rsid w:val="00887450"/>
    <w:rsid w:val="00890D91"/>
    <w:rsid w:val="0089652E"/>
    <w:rsid w:val="008A1A0F"/>
    <w:rsid w:val="008A4504"/>
    <w:rsid w:val="008A64D2"/>
    <w:rsid w:val="008B3BB9"/>
    <w:rsid w:val="008B3CE9"/>
    <w:rsid w:val="008B434F"/>
    <w:rsid w:val="008B55D1"/>
    <w:rsid w:val="008B75EA"/>
    <w:rsid w:val="008C33AB"/>
    <w:rsid w:val="008C4FFF"/>
    <w:rsid w:val="008C57DF"/>
    <w:rsid w:val="008C5EDF"/>
    <w:rsid w:val="008C6BDA"/>
    <w:rsid w:val="008D128D"/>
    <w:rsid w:val="008E2C3E"/>
    <w:rsid w:val="008E368A"/>
    <w:rsid w:val="008E3B93"/>
    <w:rsid w:val="0090158F"/>
    <w:rsid w:val="00901A7F"/>
    <w:rsid w:val="0090550C"/>
    <w:rsid w:val="0090730D"/>
    <w:rsid w:val="00911314"/>
    <w:rsid w:val="00912F9C"/>
    <w:rsid w:val="009146E4"/>
    <w:rsid w:val="0091487A"/>
    <w:rsid w:val="009150E0"/>
    <w:rsid w:val="009156BB"/>
    <w:rsid w:val="009158FC"/>
    <w:rsid w:val="00916694"/>
    <w:rsid w:val="009202F9"/>
    <w:rsid w:val="00930C13"/>
    <w:rsid w:val="00932E6F"/>
    <w:rsid w:val="009339A6"/>
    <w:rsid w:val="00933D18"/>
    <w:rsid w:val="00933D86"/>
    <w:rsid w:val="00941D69"/>
    <w:rsid w:val="009426CD"/>
    <w:rsid w:val="00944ACF"/>
    <w:rsid w:val="00945BB8"/>
    <w:rsid w:val="00952787"/>
    <w:rsid w:val="00952FAE"/>
    <w:rsid w:val="0095349A"/>
    <w:rsid w:val="00956E37"/>
    <w:rsid w:val="00957EBC"/>
    <w:rsid w:val="009621A8"/>
    <w:rsid w:val="00962CFE"/>
    <w:rsid w:val="00963544"/>
    <w:rsid w:val="00963B14"/>
    <w:rsid w:val="009710BC"/>
    <w:rsid w:val="009715B0"/>
    <w:rsid w:val="00973285"/>
    <w:rsid w:val="0097355C"/>
    <w:rsid w:val="00975B1D"/>
    <w:rsid w:val="00976F01"/>
    <w:rsid w:val="0098013A"/>
    <w:rsid w:val="00980179"/>
    <w:rsid w:val="0098042A"/>
    <w:rsid w:val="00981DB0"/>
    <w:rsid w:val="00984D6B"/>
    <w:rsid w:val="00985F79"/>
    <w:rsid w:val="00987AE5"/>
    <w:rsid w:val="009904A7"/>
    <w:rsid w:val="00990D44"/>
    <w:rsid w:val="00991142"/>
    <w:rsid w:val="00997C80"/>
    <w:rsid w:val="00997EFA"/>
    <w:rsid w:val="009A2708"/>
    <w:rsid w:val="009A41BB"/>
    <w:rsid w:val="009B1B7D"/>
    <w:rsid w:val="009B5116"/>
    <w:rsid w:val="009B5778"/>
    <w:rsid w:val="009B581E"/>
    <w:rsid w:val="009D05EF"/>
    <w:rsid w:val="009D19E3"/>
    <w:rsid w:val="009D324F"/>
    <w:rsid w:val="009D34ED"/>
    <w:rsid w:val="009D3580"/>
    <w:rsid w:val="009D441E"/>
    <w:rsid w:val="009D5ABA"/>
    <w:rsid w:val="009D7530"/>
    <w:rsid w:val="009E5378"/>
    <w:rsid w:val="009E64A4"/>
    <w:rsid w:val="009E6964"/>
    <w:rsid w:val="009F0265"/>
    <w:rsid w:val="009F062A"/>
    <w:rsid w:val="009F15B1"/>
    <w:rsid w:val="009F1D60"/>
    <w:rsid w:val="009F3D2A"/>
    <w:rsid w:val="009F4F1C"/>
    <w:rsid w:val="009F5419"/>
    <w:rsid w:val="009F6C0A"/>
    <w:rsid w:val="009F7851"/>
    <w:rsid w:val="009F7B79"/>
    <w:rsid w:val="00A0214D"/>
    <w:rsid w:val="00A039DB"/>
    <w:rsid w:val="00A1003C"/>
    <w:rsid w:val="00A11833"/>
    <w:rsid w:val="00A11FBB"/>
    <w:rsid w:val="00A1241D"/>
    <w:rsid w:val="00A16385"/>
    <w:rsid w:val="00A217FD"/>
    <w:rsid w:val="00A270EA"/>
    <w:rsid w:val="00A27D9E"/>
    <w:rsid w:val="00A30450"/>
    <w:rsid w:val="00A31F94"/>
    <w:rsid w:val="00A35752"/>
    <w:rsid w:val="00A378C6"/>
    <w:rsid w:val="00A40E2B"/>
    <w:rsid w:val="00A426F1"/>
    <w:rsid w:val="00A44BB2"/>
    <w:rsid w:val="00A50826"/>
    <w:rsid w:val="00A50D99"/>
    <w:rsid w:val="00A52301"/>
    <w:rsid w:val="00A547F0"/>
    <w:rsid w:val="00A5492B"/>
    <w:rsid w:val="00A55E4D"/>
    <w:rsid w:val="00A620CC"/>
    <w:rsid w:val="00A6221E"/>
    <w:rsid w:val="00A63FA2"/>
    <w:rsid w:val="00A65058"/>
    <w:rsid w:val="00A71384"/>
    <w:rsid w:val="00A725E2"/>
    <w:rsid w:val="00A83335"/>
    <w:rsid w:val="00A84B88"/>
    <w:rsid w:val="00A85168"/>
    <w:rsid w:val="00A86E5B"/>
    <w:rsid w:val="00A87962"/>
    <w:rsid w:val="00A92506"/>
    <w:rsid w:val="00A965C4"/>
    <w:rsid w:val="00A966EA"/>
    <w:rsid w:val="00A969C0"/>
    <w:rsid w:val="00A96C88"/>
    <w:rsid w:val="00A96D85"/>
    <w:rsid w:val="00A97F12"/>
    <w:rsid w:val="00AA2A1B"/>
    <w:rsid w:val="00AA2C28"/>
    <w:rsid w:val="00AA476A"/>
    <w:rsid w:val="00AB0405"/>
    <w:rsid w:val="00AB475E"/>
    <w:rsid w:val="00AC18A4"/>
    <w:rsid w:val="00AC6519"/>
    <w:rsid w:val="00AC72E8"/>
    <w:rsid w:val="00AD0270"/>
    <w:rsid w:val="00AD277A"/>
    <w:rsid w:val="00AD351C"/>
    <w:rsid w:val="00AD5B42"/>
    <w:rsid w:val="00AD770D"/>
    <w:rsid w:val="00AD784B"/>
    <w:rsid w:val="00AE302D"/>
    <w:rsid w:val="00AE3693"/>
    <w:rsid w:val="00AE3D87"/>
    <w:rsid w:val="00AE49FE"/>
    <w:rsid w:val="00AE5329"/>
    <w:rsid w:val="00AE5D10"/>
    <w:rsid w:val="00AE6038"/>
    <w:rsid w:val="00AE7C7A"/>
    <w:rsid w:val="00AF0B92"/>
    <w:rsid w:val="00AF489B"/>
    <w:rsid w:val="00AF759B"/>
    <w:rsid w:val="00B004FA"/>
    <w:rsid w:val="00B03676"/>
    <w:rsid w:val="00B03D66"/>
    <w:rsid w:val="00B04AAA"/>
    <w:rsid w:val="00B05B5D"/>
    <w:rsid w:val="00B06BB8"/>
    <w:rsid w:val="00B117AA"/>
    <w:rsid w:val="00B133B9"/>
    <w:rsid w:val="00B140ED"/>
    <w:rsid w:val="00B14AEC"/>
    <w:rsid w:val="00B205E7"/>
    <w:rsid w:val="00B21F0C"/>
    <w:rsid w:val="00B25DFE"/>
    <w:rsid w:val="00B26013"/>
    <w:rsid w:val="00B267B7"/>
    <w:rsid w:val="00B26A2B"/>
    <w:rsid w:val="00B303B1"/>
    <w:rsid w:val="00B3321A"/>
    <w:rsid w:val="00B34B5A"/>
    <w:rsid w:val="00B34EA8"/>
    <w:rsid w:val="00B40287"/>
    <w:rsid w:val="00B4472E"/>
    <w:rsid w:val="00B45FA6"/>
    <w:rsid w:val="00B460A4"/>
    <w:rsid w:val="00B46A4E"/>
    <w:rsid w:val="00B47527"/>
    <w:rsid w:val="00B505D7"/>
    <w:rsid w:val="00B5262A"/>
    <w:rsid w:val="00B55BE9"/>
    <w:rsid w:val="00B560D4"/>
    <w:rsid w:val="00B577C5"/>
    <w:rsid w:val="00B5791D"/>
    <w:rsid w:val="00B6323E"/>
    <w:rsid w:val="00B63A6B"/>
    <w:rsid w:val="00B7017F"/>
    <w:rsid w:val="00B71267"/>
    <w:rsid w:val="00B72302"/>
    <w:rsid w:val="00B815F3"/>
    <w:rsid w:val="00B82137"/>
    <w:rsid w:val="00B834C7"/>
    <w:rsid w:val="00B86132"/>
    <w:rsid w:val="00B873E0"/>
    <w:rsid w:val="00B930B1"/>
    <w:rsid w:val="00B95FC3"/>
    <w:rsid w:val="00BA2228"/>
    <w:rsid w:val="00BA5412"/>
    <w:rsid w:val="00BB0AAE"/>
    <w:rsid w:val="00BB3929"/>
    <w:rsid w:val="00BB41B8"/>
    <w:rsid w:val="00BB5E42"/>
    <w:rsid w:val="00BB65B6"/>
    <w:rsid w:val="00BC1542"/>
    <w:rsid w:val="00BC339B"/>
    <w:rsid w:val="00BC4202"/>
    <w:rsid w:val="00BC4288"/>
    <w:rsid w:val="00BC4F98"/>
    <w:rsid w:val="00BD07E3"/>
    <w:rsid w:val="00BD27C4"/>
    <w:rsid w:val="00BE03C1"/>
    <w:rsid w:val="00BE4147"/>
    <w:rsid w:val="00BE437D"/>
    <w:rsid w:val="00BE6F32"/>
    <w:rsid w:val="00BF04DC"/>
    <w:rsid w:val="00BF1B14"/>
    <w:rsid w:val="00BF1F80"/>
    <w:rsid w:val="00BF4F01"/>
    <w:rsid w:val="00BF6981"/>
    <w:rsid w:val="00BF6FD4"/>
    <w:rsid w:val="00C01DA9"/>
    <w:rsid w:val="00C06E5B"/>
    <w:rsid w:val="00C108C1"/>
    <w:rsid w:val="00C10E87"/>
    <w:rsid w:val="00C122F5"/>
    <w:rsid w:val="00C12939"/>
    <w:rsid w:val="00C1700F"/>
    <w:rsid w:val="00C23ABB"/>
    <w:rsid w:val="00C24D99"/>
    <w:rsid w:val="00C2657F"/>
    <w:rsid w:val="00C274AE"/>
    <w:rsid w:val="00C30329"/>
    <w:rsid w:val="00C314D0"/>
    <w:rsid w:val="00C325A1"/>
    <w:rsid w:val="00C3622F"/>
    <w:rsid w:val="00C363A8"/>
    <w:rsid w:val="00C37755"/>
    <w:rsid w:val="00C37DEB"/>
    <w:rsid w:val="00C44C99"/>
    <w:rsid w:val="00C44DDC"/>
    <w:rsid w:val="00C46C9A"/>
    <w:rsid w:val="00C515C4"/>
    <w:rsid w:val="00C566E1"/>
    <w:rsid w:val="00C56904"/>
    <w:rsid w:val="00C62D7F"/>
    <w:rsid w:val="00C63D23"/>
    <w:rsid w:val="00C66E2C"/>
    <w:rsid w:val="00C708AF"/>
    <w:rsid w:val="00C708D4"/>
    <w:rsid w:val="00C70FB6"/>
    <w:rsid w:val="00C71A63"/>
    <w:rsid w:val="00C73255"/>
    <w:rsid w:val="00C73F17"/>
    <w:rsid w:val="00C81CB4"/>
    <w:rsid w:val="00C81D94"/>
    <w:rsid w:val="00C8361E"/>
    <w:rsid w:val="00C91D0E"/>
    <w:rsid w:val="00C935BA"/>
    <w:rsid w:val="00C940FB"/>
    <w:rsid w:val="00C94409"/>
    <w:rsid w:val="00C96AAC"/>
    <w:rsid w:val="00CA120D"/>
    <w:rsid w:val="00CA2C34"/>
    <w:rsid w:val="00CA4675"/>
    <w:rsid w:val="00CA6066"/>
    <w:rsid w:val="00CB1701"/>
    <w:rsid w:val="00CB3466"/>
    <w:rsid w:val="00CC3291"/>
    <w:rsid w:val="00CC3D20"/>
    <w:rsid w:val="00CC49CB"/>
    <w:rsid w:val="00CC5814"/>
    <w:rsid w:val="00CC75AD"/>
    <w:rsid w:val="00CD0905"/>
    <w:rsid w:val="00CD0ADD"/>
    <w:rsid w:val="00CD1600"/>
    <w:rsid w:val="00CD33C0"/>
    <w:rsid w:val="00CD50A2"/>
    <w:rsid w:val="00CD70FE"/>
    <w:rsid w:val="00CE05CC"/>
    <w:rsid w:val="00CE322A"/>
    <w:rsid w:val="00CE3EB8"/>
    <w:rsid w:val="00CE48BC"/>
    <w:rsid w:val="00CE67EE"/>
    <w:rsid w:val="00CE7575"/>
    <w:rsid w:val="00CE7993"/>
    <w:rsid w:val="00CE7CE9"/>
    <w:rsid w:val="00CF0639"/>
    <w:rsid w:val="00CF213E"/>
    <w:rsid w:val="00CF484E"/>
    <w:rsid w:val="00CF536D"/>
    <w:rsid w:val="00CF542B"/>
    <w:rsid w:val="00CF6B4C"/>
    <w:rsid w:val="00CF7212"/>
    <w:rsid w:val="00CF7420"/>
    <w:rsid w:val="00D0078C"/>
    <w:rsid w:val="00D05BFF"/>
    <w:rsid w:val="00D1193A"/>
    <w:rsid w:val="00D14F2B"/>
    <w:rsid w:val="00D16EFE"/>
    <w:rsid w:val="00D2072D"/>
    <w:rsid w:val="00D242FE"/>
    <w:rsid w:val="00D26D74"/>
    <w:rsid w:val="00D3397A"/>
    <w:rsid w:val="00D3433C"/>
    <w:rsid w:val="00D3543D"/>
    <w:rsid w:val="00D370C2"/>
    <w:rsid w:val="00D422C6"/>
    <w:rsid w:val="00D44BCF"/>
    <w:rsid w:val="00D44E94"/>
    <w:rsid w:val="00D463AB"/>
    <w:rsid w:val="00D54770"/>
    <w:rsid w:val="00D57126"/>
    <w:rsid w:val="00D61DC8"/>
    <w:rsid w:val="00D63631"/>
    <w:rsid w:val="00D657C2"/>
    <w:rsid w:val="00D65E90"/>
    <w:rsid w:val="00D71C01"/>
    <w:rsid w:val="00D72465"/>
    <w:rsid w:val="00D7261C"/>
    <w:rsid w:val="00D739EF"/>
    <w:rsid w:val="00D76F0F"/>
    <w:rsid w:val="00D82079"/>
    <w:rsid w:val="00D8435F"/>
    <w:rsid w:val="00D90836"/>
    <w:rsid w:val="00D95041"/>
    <w:rsid w:val="00D96301"/>
    <w:rsid w:val="00D97BBC"/>
    <w:rsid w:val="00DA2128"/>
    <w:rsid w:val="00DA3290"/>
    <w:rsid w:val="00DA3431"/>
    <w:rsid w:val="00DA4564"/>
    <w:rsid w:val="00DA66B6"/>
    <w:rsid w:val="00DB094C"/>
    <w:rsid w:val="00DB302C"/>
    <w:rsid w:val="00DB7E3F"/>
    <w:rsid w:val="00DC47ED"/>
    <w:rsid w:val="00DC62D9"/>
    <w:rsid w:val="00DD03AE"/>
    <w:rsid w:val="00DD14E4"/>
    <w:rsid w:val="00DE236E"/>
    <w:rsid w:val="00DE421E"/>
    <w:rsid w:val="00DE6A2D"/>
    <w:rsid w:val="00DE729E"/>
    <w:rsid w:val="00DF129D"/>
    <w:rsid w:val="00E01369"/>
    <w:rsid w:val="00E01BFE"/>
    <w:rsid w:val="00E10C09"/>
    <w:rsid w:val="00E11D39"/>
    <w:rsid w:val="00E124A0"/>
    <w:rsid w:val="00E12EBA"/>
    <w:rsid w:val="00E13F1F"/>
    <w:rsid w:val="00E163EE"/>
    <w:rsid w:val="00E16D07"/>
    <w:rsid w:val="00E211B0"/>
    <w:rsid w:val="00E23500"/>
    <w:rsid w:val="00E23618"/>
    <w:rsid w:val="00E24B95"/>
    <w:rsid w:val="00E32E49"/>
    <w:rsid w:val="00E405A0"/>
    <w:rsid w:val="00E40C6B"/>
    <w:rsid w:val="00E41CBD"/>
    <w:rsid w:val="00E422E4"/>
    <w:rsid w:val="00E43225"/>
    <w:rsid w:val="00E43EA8"/>
    <w:rsid w:val="00E4546F"/>
    <w:rsid w:val="00E47634"/>
    <w:rsid w:val="00E4797D"/>
    <w:rsid w:val="00E47E29"/>
    <w:rsid w:val="00E50717"/>
    <w:rsid w:val="00E53CC9"/>
    <w:rsid w:val="00E565C5"/>
    <w:rsid w:val="00E5672E"/>
    <w:rsid w:val="00E60AE9"/>
    <w:rsid w:val="00E66157"/>
    <w:rsid w:val="00E66F08"/>
    <w:rsid w:val="00E67456"/>
    <w:rsid w:val="00E6758B"/>
    <w:rsid w:val="00E71697"/>
    <w:rsid w:val="00E7299C"/>
    <w:rsid w:val="00E75522"/>
    <w:rsid w:val="00E756EC"/>
    <w:rsid w:val="00E775F7"/>
    <w:rsid w:val="00E815AC"/>
    <w:rsid w:val="00E816B9"/>
    <w:rsid w:val="00E81E1A"/>
    <w:rsid w:val="00E861CC"/>
    <w:rsid w:val="00E86F93"/>
    <w:rsid w:val="00E8796F"/>
    <w:rsid w:val="00E94B01"/>
    <w:rsid w:val="00E96B91"/>
    <w:rsid w:val="00EA330E"/>
    <w:rsid w:val="00EA44BD"/>
    <w:rsid w:val="00EA6D8A"/>
    <w:rsid w:val="00EA71DB"/>
    <w:rsid w:val="00EB08EE"/>
    <w:rsid w:val="00EB0E7C"/>
    <w:rsid w:val="00EB4CD3"/>
    <w:rsid w:val="00EB6199"/>
    <w:rsid w:val="00EC06FB"/>
    <w:rsid w:val="00EC1798"/>
    <w:rsid w:val="00EC36F1"/>
    <w:rsid w:val="00EC569A"/>
    <w:rsid w:val="00ED57F9"/>
    <w:rsid w:val="00ED7126"/>
    <w:rsid w:val="00ED7789"/>
    <w:rsid w:val="00EE0423"/>
    <w:rsid w:val="00EE5B20"/>
    <w:rsid w:val="00EE687A"/>
    <w:rsid w:val="00EF2166"/>
    <w:rsid w:val="00EF4CD1"/>
    <w:rsid w:val="00F00C5C"/>
    <w:rsid w:val="00F03821"/>
    <w:rsid w:val="00F03D30"/>
    <w:rsid w:val="00F04BAB"/>
    <w:rsid w:val="00F100EF"/>
    <w:rsid w:val="00F15B7A"/>
    <w:rsid w:val="00F15F11"/>
    <w:rsid w:val="00F17536"/>
    <w:rsid w:val="00F24487"/>
    <w:rsid w:val="00F26366"/>
    <w:rsid w:val="00F301BF"/>
    <w:rsid w:val="00F3177B"/>
    <w:rsid w:val="00F319DC"/>
    <w:rsid w:val="00F37EEB"/>
    <w:rsid w:val="00F43A3F"/>
    <w:rsid w:val="00F443D0"/>
    <w:rsid w:val="00F53590"/>
    <w:rsid w:val="00F5505E"/>
    <w:rsid w:val="00F653E0"/>
    <w:rsid w:val="00F6603F"/>
    <w:rsid w:val="00F71954"/>
    <w:rsid w:val="00F72BD4"/>
    <w:rsid w:val="00F75E18"/>
    <w:rsid w:val="00F80F66"/>
    <w:rsid w:val="00F90109"/>
    <w:rsid w:val="00F93936"/>
    <w:rsid w:val="00FA1786"/>
    <w:rsid w:val="00FA5BE6"/>
    <w:rsid w:val="00FA6D8A"/>
    <w:rsid w:val="00FB44DA"/>
    <w:rsid w:val="00FB4C04"/>
    <w:rsid w:val="00FC190A"/>
    <w:rsid w:val="00FC32ED"/>
    <w:rsid w:val="00FC3A6B"/>
    <w:rsid w:val="00FC43A2"/>
    <w:rsid w:val="00FC678A"/>
    <w:rsid w:val="00FD2260"/>
    <w:rsid w:val="00FD238A"/>
    <w:rsid w:val="00FD37C9"/>
    <w:rsid w:val="00FD5248"/>
    <w:rsid w:val="00FD778C"/>
    <w:rsid w:val="00FD7DBA"/>
    <w:rsid w:val="00FE0C8C"/>
    <w:rsid w:val="00FE1107"/>
    <w:rsid w:val="00FE368E"/>
    <w:rsid w:val="00FE5171"/>
    <w:rsid w:val="00FE5652"/>
    <w:rsid w:val="00FE6256"/>
    <w:rsid w:val="00FE66D2"/>
    <w:rsid w:val="00FF269C"/>
    <w:rsid w:val="00FF533E"/>
    <w:rsid w:val="00FF557C"/>
    <w:rsid w:val="00FF5C14"/>
    <w:rsid w:val="00FF6C32"/>
    <w:rsid w:val="00FF7A0D"/>
    <w:rsid w:val="00FF7D5F"/>
    <w:rsid w:val="05C36C92"/>
    <w:rsid w:val="06B80CA0"/>
    <w:rsid w:val="076F0298"/>
    <w:rsid w:val="099AA5D0"/>
    <w:rsid w:val="0B140741"/>
    <w:rsid w:val="0EEDE1A4"/>
    <w:rsid w:val="0FCC324A"/>
    <w:rsid w:val="11B37192"/>
    <w:rsid w:val="12322C2D"/>
    <w:rsid w:val="13EE816C"/>
    <w:rsid w:val="15A1F12B"/>
    <w:rsid w:val="15F651F1"/>
    <w:rsid w:val="187D0C46"/>
    <w:rsid w:val="18A443EC"/>
    <w:rsid w:val="1C38E402"/>
    <w:rsid w:val="1D76B742"/>
    <w:rsid w:val="1E80D7CF"/>
    <w:rsid w:val="1FB108EF"/>
    <w:rsid w:val="26533825"/>
    <w:rsid w:val="28FA3E3E"/>
    <w:rsid w:val="2A88B62E"/>
    <w:rsid w:val="2B0989F4"/>
    <w:rsid w:val="2B227D22"/>
    <w:rsid w:val="2BA84555"/>
    <w:rsid w:val="2D3A36C9"/>
    <w:rsid w:val="2F43CCBB"/>
    <w:rsid w:val="316A33C8"/>
    <w:rsid w:val="3480B8E4"/>
    <w:rsid w:val="35E4F8A4"/>
    <w:rsid w:val="37978F7C"/>
    <w:rsid w:val="37E07E41"/>
    <w:rsid w:val="399A5A7E"/>
    <w:rsid w:val="3AECDB36"/>
    <w:rsid w:val="3C2DAC78"/>
    <w:rsid w:val="41CF5306"/>
    <w:rsid w:val="43AC0A61"/>
    <w:rsid w:val="43D4A48C"/>
    <w:rsid w:val="4465AF99"/>
    <w:rsid w:val="4620071D"/>
    <w:rsid w:val="481507F6"/>
    <w:rsid w:val="4A229EB3"/>
    <w:rsid w:val="4BD4FC28"/>
    <w:rsid w:val="4C99F770"/>
    <w:rsid w:val="4E934038"/>
    <w:rsid w:val="4EC5445A"/>
    <w:rsid w:val="4F701492"/>
    <w:rsid w:val="503F7014"/>
    <w:rsid w:val="52DC5343"/>
    <w:rsid w:val="56C37C1E"/>
    <w:rsid w:val="56C3F0B8"/>
    <w:rsid w:val="585B217E"/>
    <w:rsid w:val="5ACFA563"/>
    <w:rsid w:val="5DA3F5FE"/>
    <w:rsid w:val="5FECF193"/>
    <w:rsid w:val="60AFB947"/>
    <w:rsid w:val="60D9D570"/>
    <w:rsid w:val="60FEFB54"/>
    <w:rsid w:val="62061D56"/>
    <w:rsid w:val="62B5AD28"/>
    <w:rsid w:val="63066478"/>
    <w:rsid w:val="653C1F8D"/>
    <w:rsid w:val="6633F203"/>
    <w:rsid w:val="6649432E"/>
    <w:rsid w:val="6882B62B"/>
    <w:rsid w:val="68C4AB6B"/>
    <w:rsid w:val="6931493F"/>
    <w:rsid w:val="69AA638E"/>
    <w:rsid w:val="69D10721"/>
    <w:rsid w:val="6ADA3B0F"/>
    <w:rsid w:val="6BFA423D"/>
    <w:rsid w:val="6CDBE476"/>
    <w:rsid w:val="6F239350"/>
    <w:rsid w:val="7051B2F9"/>
    <w:rsid w:val="72D93DCF"/>
    <w:rsid w:val="78238768"/>
    <w:rsid w:val="786CFE11"/>
    <w:rsid w:val="78E4F89A"/>
    <w:rsid w:val="7ADCD724"/>
    <w:rsid w:val="7D5F9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65818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5B0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54702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outlineLvl w:val="0"/>
    </w:pPr>
    <w:rPr>
      <w:b/>
      <w:color w:val="auto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702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7020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47020"/>
    <w:pPr>
      <w:keepNext/>
      <w:tabs>
        <w:tab w:val="num" w:pos="2880"/>
      </w:tabs>
      <w:spacing w:line="240" w:lineRule="atLeast"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7020"/>
    <w:pPr>
      <w:tabs>
        <w:tab w:val="center" w:pos="4153"/>
        <w:tab w:val="right" w:pos="8306"/>
      </w:tabs>
    </w:pPr>
    <w:rPr>
      <w:color w:val="auto"/>
    </w:rPr>
  </w:style>
  <w:style w:type="character" w:styleId="PageNumber">
    <w:name w:val="page number"/>
    <w:basedOn w:val="DefaultParagraphFont"/>
    <w:uiPriority w:val="99"/>
    <w:rsid w:val="00547020"/>
  </w:style>
  <w:style w:type="paragraph" w:styleId="Footer">
    <w:name w:val="footer"/>
    <w:basedOn w:val="Normal"/>
    <w:link w:val="FooterChar"/>
    <w:uiPriority w:val="99"/>
    <w:rsid w:val="00547020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0455EC"/>
    <w:rPr>
      <w:szCs w:val="24"/>
    </w:rPr>
  </w:style>
  <w:style w:type="paragraph" w:customStyle="1" w:styleId="CABSUBdotptbody">
    <w:name w:val="CABSUB dot pt body"/>
    <w:basedOn w:val="Normal"/>
    <w:uiPriority w:val="99"/>
    <w:rsid w:val="00EB4CD3"/>
    <w:pPr>
      <w:numPr>
        <w:numId w:val="1"/>
      </w:numPr>
    </w:pPr>
  </w:style>
  <w:style w:type="table" w:styleId="TableGrid">
    <w:name w:val="Table Grid"/>
    <w:basedOn w:val="TableNormal"/>
    <w:rsid w:val="00E1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2E6D"/>
    <w:rPr>
      <w:color w:val="0000FF"/>
      <w:u w:val="single"/>
    </w:rPr>
  </w:style>
  <w:style w:type="character" w:styleId="FollowedHyperlink">
    <w:name w:val="FollowedHyperlink"/>
    <w:rsid w:val="00832E6D"/>
    <w:rPr>
      <w:color w:val="606420"/>
      <w:u w:val="single"/>
    </w:rPr>
  </w:style>
  <w:style w:type="paragraph" w:styleId="BalloonText">
    <w:name w:val="Balloon Text"/>
    <w:basedOn w:val="Normal"/>
    <w:semiHidden/>
    <w:rsid w:val="009D324F"/>
    <w:rPr>
      <w:rFonts w:ascii="MS Shell Dlg" w:hAnsi="MS Shell Dlg" w:cs="MS Shell Dlg"/>
      <w:sz w:val="16"/>
      <w:szCs w:val="16"/>
    </w:rPr>
  </w:style>
  <w:style w:type="character" w:customStyle="1" w:styleId="FooterChar">
    <w:name w:val="Footer Char"/>
    <w:link w:val="Footer"/>
    <w:uiPriority w:val="99"/>
    <w:rsid w:val="006B63E0"/>
    <w:rPr>
      <w:color w:val="000000"/>
      <w:sz w:val="24"/>
    </w:rPr>
  </w:style>
  <w:style w:type="character" w:customStyle="1" w:styleId="Heading2Char">
    <w:name w:val="Heading 2 Char"/>
    <w:link w:val="Heading2"/>
    <w:uiPriority w:val="99"/>
    <w:rsid w:val="00854078"/>
    <w:rPr>
      <w:b/>
      <w:color w:val="000000"/>
      <w:sz w:val="24"/>
      <w:lang w:val="en-GB"/>
    </w:rPr>
  </w:style>
  <w:style w:type="character" w:customStyle="1" w:styleId="Heading3Char">
    <w:name w:val="Heading 3 Char"/>
    <w:link w:val="Heading3"/>
    <w:uiPriority w:val="99"/>
    <w:rsid w:val="00854078"/>
    <w:rPr>
      <w:b/>
      <w:color w:val="000000"/>
      <w:sz w:val="24"/>
    </w:rPr>
  </w:style>
  <w:style w:type="character" w:customStyle="1" w:styleId="HeaderChar">
    <w:name w:val="Header Char"/>
    <w:link w:val="Header"/>
    <w:uiPriority w:val="99"/>
    <w:locked/>
    <w:rsid w:val="00BB41B8"/>
    <w:rPr>
      <w:sz w:val="24"/>
    </w:rPr>
  </w:style>
  <w:style w:type="paragraph" w:styleId="BodyText">
    <w:name w:val="Body Text"/>
    <w:basedOn w:val="Normal"/>
    <w:link w:val="BodyTextChar"/>
    <w:unhideWhenUsed/>
    <w:rsid w:val="001B2A14"/>
    <w:pPr>
      <w:spacing w:before="120" w:after="120" w:line="276" w:lineRule="auto"/>
    </w:pPr>
  </w:style>
  <w:style w:type="character" w:customStyle="1" w:styleId="BodyTextChar">
    <w:name w:val="Body Text Char"/>
    <w:link w:val="BodyText"/>
    <w:rsid w:val="001B2A14"/>
    <w:rPr>
      <w:color w:val="000000"/>
      <w:sz w:val="24"/>
    </w:rPr>
  </w:style>
  <w:style w:type="character" w:styleId="CommentReference">
    <w:name w:val="annotation reference"/>
    <w:uiPriority w:val="99"/>
    <w:semiHidden/>
    <w:unhideWhenUsed/>
    <w:rsid w:val="00091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C26"/>
    <w:rPr>
      <w:sz w:val="20"/>
    </w:rPr>
  </w:style>
  <w:style w:type="character" w:customStyle="1" w:styleId="CommentTextChar">
    <w:name w:val="Comment Text Char"/>
    <w:link w:val="CommentText"/>
    <w:uiPriority w:val="99"/>
    <w:rsid w:val="00091C2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1C26"/>
    <w:rPr>
      <w:b/>
      <w:bCs/>
    </w:rPr>
  </w:style>
  <w:style w:type="character" w:customStyle="1" w:styleId="CommentSubjectChar">
    <w:name w:val="Comment Subject Char"/>
    <w:link w:val="CommentSubject"/>
    <w:semiHidden/>
    <w:rsid w:val="00091C26"/>
    <w:rPr>
      <w:b/>
      <w:bCs/>
      <w:color w:val="000000"/>
    </w:rPr>
  </w:style>
  <w:style w:type="paragraph" w:styleId="ListParagraph">
    <w:name w:val="List Paragraph"/>
    <w:aliases w:val="Bullet copy"/>
    <w:basedOn w:val="Normal"/>
    <w:link w:val="ListParagraphChar"/>
    <w:uiPriority w:val="34"/>
    <w:qFormat/>
    <w:rsid w:val="00025CAF"/>
    <w:pPr>
      <w:ind w:left="720"/>
      <w:contextualSpacing/>
      <w:jc w:val="both"/>
    </w:pPr>
    <w:rPr>
      <w:rFonts w:ascii="Arial" w:hAnsi="Arial"/>
      <w:color w:val="auto"/>
      <w:sz w:val="28"/>
      <w:lang w:eastAsia="en-US"/>
    </w:rPr>
  </w:style>
  <w:style w:type="character" w:customStyle="1" w:styleId="ListParagraphChar">
    <w:name w:val="List Paragraph Char"/>
    <w:aliases w:val="Bullet copy Char"/>
    <w:link w:val="ListParagraph"/>
    <w:uiPriority w:val="34"/>
    <w:rsid w:val="00025CAF"/>
    <w:rPr>
      <w:rFonts w:ascii="Arial" w:hAnsi="Arial"/>
      <w:sz w:val="28"/>
      <w:lang w:eastAsia="en-US"/>
    </w:rPr>
  </w:style>
  <w:style w:type="paragraph" w:styleId="Revision">
    <w:name w:val="Revision"/>
    <w:hidden/>
    <w:uiPriority w:val="99"/>
    <w:semiHidden/>
    <w:rsid w:val="00CA2C34"/>
    <w:rPr>
      <w:color w:val="000000"/>
      <w:sz w:val="24"/>
    </w:rPr>
  </w:style>
  <w:style w:type="character" w:customStyle="1" w:styleId="DocSubTitle">
    <w:name w:val="DocSubTitle"/>
    <w:semiHidden/>
    <w:rsid w:val="00D96301"/>
  </w:style>
  <w:style w:type="character" w:styleId="UnresolvedMention">
    <w:name w:val="Unresolved Mention"/>
    <w:basedOn w:val="DefaultParagraphFont"/>
    <w:uiPriority w:val="99"/>
    <w:semiHidden/>
    <w:unhideWhenUsed/>
    <w:rsid w:val="005C4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67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6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291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ttachments/ExNote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ttachments/Bill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12" ma:contentTypeDescription="Create a new document." ma:contentTypeScope="" ma:versionID="7e538717045ba8c4542e567ba37eee19">
  <xsd:schema xmlns:xsd="http://www.w3.org/2001/XMLSchema" xmlns:xs="http://www.w3.org/2001/XMLSchema" xmlns:p="http://schemas.microsoft.com/office/2006/metadata/properties" xmlns:ns2="b8ed82f2-f7bd-423c-8698-5e132afe9245" xmlns:ns3="63e311de-a790-43ff-be63-577c26c7507c" targetNamespace="http://schemas.microsoft.com/office/2006/metadata/properties" ma:root="true" ma:fieldsID="a224d5baee3e657733ae9bfbebb045c8" ns2:_="" ns3:_="">
    <xsd:import namespace="b8ed82f2-f7bd-423c-8698-5e132afe9245"/>
    <xsd:import namespace="63e311de-a790-43ff-be63-577c26c7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11de-a790-43ff-be63-577c26c7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3468E-DD46-4AAD-870A-EC1028BE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63e311de-a790-43ff-be63-577c26c7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94FE8-6611-4256-A884-C27AAA929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B0768-5F06-4B0B-B9AC-53CF78AB46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368601-3BFD-4366-AD1A-504B4C8ACB8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3e311de-a790-43ff-be63-577c26c7507c"/>
    <ds:schemaRef ds:uri="b8ed82f2-f7bd-423c-8698-5e132afe924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329</Words>
  <Characters>1929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submission template - Authority to Introduce</vt:lpstr>
    </vt:vector>
  </TitlesOfParts>
  <Manager/>
  <Company/>
  <LinksUpToDate>false</LinksUpToDate>
  <CharactersWithSpaces>2252</CharactersWithSpaces>
  <SharedDoc>false</SharedDoc>
  <HyperlinkBase>https://www.cabinet.qld.gov.au/documents/2019/Nov/HLAB/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submission template - Authority to Introduce</dc:title>
  <dc:subject>Cabinet submission template - Authority to introduce legislation</dc:subject>
  <dc:creator/>
  <cp:keywords>Cabinet, Submission Template, Authority to Introduce, legislation, ATI, cabinet and parliamentary services, caps</cp:keywords>
  <dc:description/>
  <cp:lastModifiedBy/>
  <cp:revision>79</cp:revision>
  <cp:lastPrinted>2020-07-24T01:23:00Z</cp:lastPrinted>
  <dcterms:created xsi:type="dcterms:W3CDTF">2019-11-15T01:21:00Z</dcterms:created>
  <dcterms:modified xsi:type="dcterms:W3CDTF">2020-09-10T04:53:00Z</dcterms:modified>
  <cp:category>Legislation,Health,Hospitals,Aboriginal_and_Torres_Strait_Islander,Indigenous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0x010100DDE14CFDD070B24F85F5DE43654FF01E</vt:lpwstr>
  </property>
</Properties>
</file>