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89B" w:rsidRDefault="006312E7" w:rsidP="00D6589B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  <w:bookmarkStart w:id="0" w:name="_GoBack"/>
      <w:bookmarkEnd w:id="0"/>
      <w:r w:rsidRPr="006312E7">
        <w:rPr>
          <w:rFonts w:ascii="Arial" w:hAnsi="Arial" w:cs="Arial"/>
          <w:bCs/>
          <w:spacing w:val="-3"/>
          <w:sz w:val="22"/>
          <w:szCs w:val="22"/>
        </w:rPr>
        <w:t xml:space="preserve">The Cairns regional economy is fairly diversified, with economic activity driven by a range of industries. </w:t>
      </w:r>
      <w:r w:rsidR="003662F3" w:rsidRPr="003662F3">
        <w:rPr>
          <w:rFonts w:ascii="Arial" w:hAnsi="Arial" w:cs="Arial"/>
          <w:bCs/>
          <w:spacing w:val="-3"/>
          <w:sz w:val="22"/>
          <w:szCs w:val="22"/>
        </w:rPr>
        <w:t xml:space="preserve">The </w:t>
      </w:r>
      <w:r>
        <w:rPr>
          <w:rFonts w:ascii="Arial" w:hAnsi="Arial" w:cs="Arial"/>
          <w:bCs/>
          <w:spacing w:val="-3"/>
          <w:sz w:val="22"/>
          <w:szCs w:val="22"/>
        </w:rPr>
        <w:t>largest economic sectors</w:t>
      </w:r>
      <w:r w:rsidR="003662F3" w:rsidRPr="003662F3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810076">
        <w:rPr>
          <w:rFonts w:ascii="Arial" w:hAnsi="Arial" w:cs="Arial"/>
          <w:bCs/>
          <w:spacing w:val="-3"/>
          <w:sz w:val="22"/>
          <w:szCs w:val="22"/>
        </w:rPr>
        <w:t>in</w:t>
      </w:r>
      <w:r w:rsidR="003662F3" w:rsidRPr="003662F3">
        <w:rPr>
          <w:rFonts w:ascii="Arial" w:hAnsi="Arial" w:cs="Arial"/>
          <w:bCs/>
          <w:spacing w:val="-3"/>
          <w:sz w:val="22"/>
          <w:szCs w:val="22"/>
        </w:rPr>
        <w:t xml:space="preserve"> the </w:t>
      </w:r>
      <w:r>
        <w:rPr>
          <w:rFonts w:ascii="Arial" w:hAnsi="Arial" w:cs="Arial"/>
          <w:bCs/>
          <w:spacing w:val="-3"/>
          <w:sz w:val="22"/>
          <w:szCs w:val="22"/>
        </w:rPr>
        <w:t>Cairns</w:t>
      </w:r>
      <w:r w:rsidR="003662F3" w:rsidRPr="003662F3">
        <w:rPr>
          <w:rFonts w:ascii="Arial" w:hAnsi="Arial" w:cs="Arial"/>
          <w:bCs/>
          <w:spacing w:val="-3"/>
          <w:sz w:val="22"/>
          <w:szCs w:val="22"/>
        </w:rPr>
        <w:t xml:space="preserve"> region </w:t>
      </w:r>
      <w:r>
        <w:rPr>
          <w:rFonts w:ascii="Arial" w:hAnsi="Arial" w:cs="Arial"/>
          <w:bCs/>
          <w:spacing w:val="-3"/>
          <w:sz w:val="22"/>
          <w:szCs w:val="22"/>
        </w:rPr>
        <w:t>are</w:t>
      </w:r>
      <w:r w:rsidR="003662F3" w:rsidRPr="003662F3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4D40AC" w:rsidRPr="006312E7">
        <w:rPr>
          <w:rFonts w:ascii="Arial" w:hAnsi="Arial" w:cs="Arial"/>
          <w:bCs/>
          <w:spacing w:val="-3"/>
          <w:sz w:val="22"/>
          <w:szCs w:val="22"/>
        </w:rPr>
        <w:t>retail trade</w:t>
      </w:r>
      <w:r w:rsidR="004D40AC">
        <w:rPr>
          <w:rFonts w:ascii="Arial" w:hAnsi="Arial" w:cs="Arial"/>
          <w:bCs/>
          <w:spacing w:val="-3"/>
          <w:sz w:val="22"/>
          <w:szCs w:val="22"/>
        </w:rPr>
        <w:t>,</w:t>
      </w:r>
      <w:r w:rsidR="004D40AC" w:rsidRPr="006312E7">
        <w:rPr>
          <w:rFonts w:ascii="Arial" w:hAnsi="Arial" w:cs="Arial"/>
          <w:bCs/>
          <w:spacing w:val="-3"/>
          <w:sz w:val="22"/>
          <w:szCs w:val="22"/>
        </w:rPr>
        <w:t xml:space="preserve"> health care and social assistance</w:t>
      </w:r>
      <w:r w:rsidR="004D40AC">
        <w:rPr>
          <w:rFonts w:ascii="Arial" w:hAnsi="Arial" w:cs="Arial"/>
          <w:bCs/>
          <w:spacing w:val="-3"/>
          <w:sz w:val="22"/>
          <w:szCs w:val="22"/>
        </w:rPr>
        <w:t xml:space="preserve">, public administration and safety, education and training, and </w:t>
      </w:r>
      <w:r w:rsidRPr="006312E7">
        <w:rPr>
          <w:rFonts w:ascii="Arial" w:hAnsi="Arial" w:cs="Arial"/>
          <w:bCs/>
          <w:spacing w:val="-3"/>
          <w:sz w:val="22"/>
          <w:szCs w:val="22"/>
        </w:rPr>
        <w:t>construction</w:t>
      </w:r>
      <w:r w:rsidR="00D6589B">
        <w:rPr>
          <w:rFonts w:ascii="Arial" w:hAnsi="Arial" w:cs="Arial"/>
          <w:bCs/>
          <w:spacing w:val="-3"/>
          <w:sz w:val="22"/>
          <w:szCs w:val="22"/>
        </w:rPr>
        <w:t>.</w:t>
      </w:r>
    </w:p>
    <w:p w:rsidR="00D6589B" w:rsidRDefault="003662F3" w:rsidP="003E38E9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3662F3">
        <w:rPr>
          <w:rFonts w:ascii="Arial" w:hAnsi="Arial" w:cs="Arial"/>
          <w:bCs/>
          <w:spacing w:val="-3"/>
          <w:sz w:val="22"/>
          <w:szCs w:val="22"/>
        </w:rPr>
        <w:t xml:space="preserve">The Queensland Government announced a number of significant initiatives for the broader </w:t>
      </w:r>
      <w:r w:rsidR="006312E7" w:rsidRPr="006312E7">
        <w:rPr>
          <w:rFonts w:ascii="Arial" w:hAnsi="Arial" w:cs="Arial"/>
          <w:bCs/>
          <w:spacing w:val="-3"/>
          <w:sz w:val="22"/>
          <w:szCs w:val="22"/>
        </w:rPr>
        <w:t>Far North Queensland region in the 2017-18 State Budget, including $819.2 million for infrastructure improvements, estimated to support 2300 jobs</w:t>
      </w:r>
      <w:r w:rsidR="003E38E9" w:rsidRPr="003E38E9">
        <w:rPr>
          <w:rFonts w:ascii="Arial" w:hAnsi="Arial" w:cs="Arial"/>
          <w:bCs/>
          <w:spacing w:val="-3"/>
          <w:sz w:val="22"/>
          <w:szCs w:val="22"/>
        </w:rPr>
        <w:t>.</w:t>
      </w:r>
      <w:r w:rsidR="003E38E9">
        <w:rPr>
          <w:rFonts w:ascii="Arial" w:hAnsi="Arial" w:cs="Arial"/>
          <w:bCs/>
          <w:spacing w:val="-3"/>
          <w:sz w:val="22"/>
          <w:szCs w:val="22"/>
        </w:rPr>
        <w:t xml:space="preserve"> </w:t>
      </w:r>
    </w:p>
    <w:p w:rsidR="003662F3" w:rsidRDefault="006312E7" w:rsidP="00D6589B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6312E7">
        <w:rPr>
          <w:rFonts w:ascii="Arial" w:hAnsi="Arial" w:cs="Arial"/>
          <w:bCs/>
          <w:spacing w:val="-3"/>
          <w:sz w:val="22"/>
          <w:szCs w:val="22"/>
        </w:rPr>
        <w:t>The Government is leading or helping facilitate progress on projects that include transport and road upgrades, housing support, and initiatives aimed at improving tourism jobs and economic growth</w:t>
      </w:r>
      <w:r w:rsidR="003662F3" w:rsidRPr="003662F3">
        <w:rPr>
          <w:rFonts w:ascii="Arial" w:hAnsi="Arial" w:cs="Arial"/>
          <w:bCs/>
          <w:spacing w:val="-3"/>
          <w:sz w:val="22"/>
          <w:szCs w:val="22"/>
        </w:rPr>
        <w:t>.</w:t>
      </w:r>
    </w:p>
    <w:p w:rsidR="00D6589B" w:rsidRPr="00CE6174" w:rsidRDefault="00D6589B" w:rsidP="00D6589B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8F44CD">
        <w:rPr>
          <w:rFonts w:ascii="Arial" w:hAnsi="Arial" w:cs="Arial"/>
          <w:sz w:val="22"/>
          <w:szCs w:val="22"/>
          <w:u w:val="single"/>
        </w:rPr>
        <w:t xml:space="preserve">Cabinet </w:t>
      </w:r>
      <w:r w:rsidR="003662F3">
        <w:rPr>
          <w:rFonts w:ascii="Arial" w:hAnsi="Arial" w:cs="Arial"/>
          <w:sz w:val="22"/>
          <w:szCs w:val="22"/>
          <w:u w:val="single"/>
        </w:rPr>
        <w:t>noted</w:t>
      </w:r>
      <w:r w:rsidR="003662F3">
        <w:rPr>
          <w:rFonts w:ascii="Arial" w:hAnsi="Arial" w:cs="Arial"/>
          <w:sz w:val="22"/>
          <w:szCs w:val="22"/>
        </w:rPr>
        <w:t xml:space="preserve"> an </w:t>
      </w:r>
      <w:r w:rsidR="003662F3" w:rsidRPr="003662F3">
        <w:rPr>
          <w:rFonts w:ascii="Arial" w:hAnsi="Arial" w:cs="Arial"/>
          <w:sz w:val="22"/>
          <w:szCs w:val="22"/>
        </w:rPr>
        <w:t xml:space="preserve">update on economic conditions and key issues in </w:t>
      </w:r>
      <w:r w:rsidR="006312E7">
        <w:rPr>
          <w:rFonts w:ascii="Arial" w:hAnsi="Arial" w:cs="Arial"/>
          <w:sz w:val="22"/>
          <w:szCs w:val="22"/>
        </w:rPr>
        <w:t>Cairns</w:t>
      </w:r>
      <w:r w:rsidR="003662F3" w:rsidRPr="003662F3">
        <w:rPr>
          <w:rFonts w:ascii="Arial" w:hAnsi="Arial" w:cs="Arial"/>
          <w:sz w:val="22"/>
          <w:szCs w:val="22"/>
        </w:rPr>
        <w:t xml:space="preserve"> and the surrounding region</w:t>
      </w:r>
      <w:r>
        <w:rPr>
          <w:rFonts w:ascii="Arial" w:hAnsi="Arial" w:cs="Arial"/>
          <w:sz w:val="22"/>
          <w:szCs w:val="22"/>
        </w:rPr>
        <w:t>.</w:t>
      </w:r>
    </w:p>
    <w:p w:rsidR="00CE6174" w:rsidRPr="00CE6174" w:rsidRDefault="00CE6174" w:rsidP="00CE6174">
      <w:pPr>
        <w:numPr>
          <w:ilvl w:val="0"/>
          <w:numId w:val="1"/>
        </w:numPr>
        <w:tabs>
          <w:tab w:val="clear" w:pos="720"/>
          <w:tab w:val="num" w:pos="360"/>
        </w:tabs>
        <w:spacing w:before="360"/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>Attachments</w:t>
      </w:r>
    </w:p>
    <w:p w:rsidR="00CE6174" w:rsidRPr="00CE6174" w:rsidRDefault="00CE6174" w:rsidP="00CE6174">
      <w:pPr>
        <w:pStyle w:val="ListParagraph"/>
        <w:numPr>
          <w:ilvl w:val="0"/>
          <w:numId w:val="3"/>
        </w:numPr>
        <w:spacing w:before="120"/>
        <w:jc w:val="both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bCs/>
          <w:spacing w:val="-3"/>
          <w:sz w:val="22"/>
          <w:szCs w:val="22"/>
        </w:rPr>
        <w:t>Nil.</w:t>
      </w:r>
    </w:p>
    <w:sectPr w:rsidR="00CE6174" w:rsidRPr="00CE6174" w:rsidSect="004D5A07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F97" w:rsidRDefault="00355F97" w:rsidP="00D6589B">
      <w:r>
        <w:separator/>
      </w:r>
    </w:p>
  </w:endnote>
  <w:endnote w:type="continuationSeparator" w:id="0">
    <w:p w:rsidR="00355F97" w:rsidRDefault="00355F97" w:rsidP="00D6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F97" w:rsidRDefault="00355F97" w:rsidP="00D6589B">
      <w:r>
        <w:separator/>
      </w:r>
    </w:p>
  </w:footnote>
  <w:footnote w:type="continuationSeparator" w:id="0">
    <w:p w:rsidR="00355F97" w:rsidRDefault="00355F97" w:rsidP="00D65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A4A" w:rsidRPr="00937A4A" w:rsidRDefault="00937A4A" w:rsidP="00937A4A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jc w:val="center"/>
      <w:rPr>
        <w:rFonts w:ascii="Arial" w:hAnsi="Arial" w:cs="Arial"/>
        <w:b/>
        <w:color w:val="auto"/>
        <w:sz w:val="28"/>
        <w:szCs w:val="22"/>
        <w:lang w:eastAsia="en-US"/>
      </w:rPr>
    </w:pPr>
    <w:r w:rsidRPr="00937A4A">
      <w:rPr>
        <w:rFonts w:ascii="Arial" w:hAnsi="Arial" w:cs="Arial"/>
        <w:b/>
        <w:color w:val="auto"/>
        <w:sz w:val="28"/>
        <w:szCs w:val="22"/>
        <w:lang w:eastAsia="en-US"/>
      </w:rPr>
      <w:t>Queensland Government</w:t>
    </w:r>
  </w:p>
  <w:p w:rsidR="00937A4A" w:rsidRPr="00937A4A" w:rsidRDefault="00937A4A" w:rsidP="00937A4A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center" w:pos="4320"/>
        <w:tab w:val="right" w:pos="8640"/>
        <w:tab w:val="right" w:pos="9072"/>
      </w:tabs>
      <w:rPr>
        <w:rFonts w:ascii="Arial" w:hAnsi="Arial" w:cs="Arial"/>
        <w:b/>
        <w:color w:val="auto"/>
        <w:sz w:val="14"/>
        <w:szCs w:val="22"/>
        <w:u w:val="single"/>
        <w:lang w:eastAsia="en-US"/>
      </w:rPr>
    </w:pPr>
  </w:p>
  <w:p w:rsidR="00937A4A" w:rsidRPr="00937A4A" w:rsidRDefault="00937A4A" w:rsidP="00937A4A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center" w:pos="0"/>
      </w:tabs>
      <w:jc w:val="center"/>
      <w:rPr>
        <w:rFonts w:ascii="Arial" w:hAnsi="Arial" w:cs="Arial"/>
        <w:b/>
        <w:color w:val="auto"/>
        <w:sz w:val="22"/>
        <w:szCs w:val="22"/>
        <w:lang w:eastAsia="en-US"/>
      </w:rPr>
    </w:pPr>
    <w:r w:rsidRPr="00937A4A">
      <w:rPr>
        <w:rFonts w:ascii="Arial" w:hAnsi="Arial" w:cs="Arial"/>
        <w:b/>
        <w:color w:val="auto"/>
        <w:sz w:val="22"/>
        <w:szCs w:val="22"/>
        <w:lang w:eastAsia="en-US"/>
      </w:rPr>
      <w:t xml:space="preserve">Cabinet – </w:t>
    </w:r>
    <w:r w:rsidR="006312E7">
      <w:rPr>
        <w:rFonts w:ascii="Arial" w:hAnsi="Arial" w:cs="Arial"/>
        <w:b/>
        <w:color w:val="auto"/>
        <w:sz w:val="22"/>
        <w:szCs w:val="22"/>
        <w:lang w:eastAsia="en-US"/>
      </w:rPr>
      <w:t>July</w:t>
    </w:r>
    <w:r w:rsidR="003662F3">
      <w:rPr>
        <w:rFonts w:ascii="Arial" w:hAnsi="Arial" w:cs="Arial"/>
        <w:b/>
        <w:color w:val="auto"/>
        <w:sz w:val="22"/>
        <w:szCs w:val="22"/>
        <w:lang w:eastAsia="en-US"/>
      </w:rPr>
      <w:t xml:space="preserve"> 2017</w:t>
    </w:r>
  </w:p>
  <w:p w:rsidR="00CB1501" w:rsidRDefault="003662F3" w:rsidP="00D6589B">
    <w:pPr>
      <w:pStyle w:val="Header"/>
      <w:spacing w:before="120"/>
      <w:rPr>
        <w:rFonts w:ascii="Arial" w:hAnsi="Arial" w:cs="Arial"/>
        <w:b/>
        <w:sz w:val="22"/>
        <w:szCs w:val="22"/>
        <w:u w:val="single"/>
      </w:rPr>
    </w:pPr>
    <w:r w:rsidRPr="003662F3">
      <w:rPr>
        <w:rFonts w:ascii="Arial" w:hAnsi="Arial" w:cs="Arial"/>
        <w:b/>
        <w:sz w:val="22"/>
        <w:szCs w:val="22"/>
        <w:u w:val="single"/>
      </w:rPr>
      <w:t xml:space="preserve">Update on economic conditions and key issues in </w:t>
    </w:r>
    <w:r w:rsidR="00670194">
      <w:rPr>
        <w:rFonts w:ascii="Arial" w:hAnsi="Arial" w:cs="Arial"/>
        <w:b/>
        <w:sz w:val="22"/>
        <w:szCs w:val="22"/>
        <w:u w:val="single"/>
      </w:rPr>
      <w:t xml:space="preserve">Cairns </w:t>
    </w:r>
    <w:r w:rsidRPr="003662F3">
      <w:rPr>
        <w:rFonts w:ascii="Arial" w:hAnsi="Arial" w:cs="Arial"/>
        <w:b/>
        <w:sz w:val="22"/>
        <w:szCs w:val="22"/>
        <w:u w:val="single"/>
      </w:rPr>
      <w:t>region</w:t>
    </w:r>
  </w:p>
  <w:p w:rsidR="00CB1501" w:rsidRDefault="003662F3" w:rsidP="00D6589B">
    <w:pPr>
      <w:pStyle w:val="Header"/>
      <w:spacing w:before="120"/>
      <w:rPr>
        <w:rFonts w:ascii="Arial" w:hAnsi="Arial" w:cs="Arial"/>
        <w:b/>
        <w:sz w:val="22"/>
        <w:szCs w:val="22"/>
        <w:u w:val="single"/>
      </w:rPr>
    </w:pPr>
    <w:r w:rsidRPr="003662F3">
      <w:rPr>
        <w:rFonts w:ascii="Arial" w:hAnsi="Arial" w:cs="Arial"/>
        <w:b/>
        <w:sz w:val="22"/>
        <w:szCs w:val="22"/>
        <w:u w:val="single"/>
      </w:rPr>
      <w:t>Premier and Minister for the Arts</w:t>
    </w:r>
  </w:p>
  <w:p w:rsidR="00CB1501" w:rsidRDefault="00CB1501" w:rsidP="00D6589B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87001"/>
    <w:multiLevelType w:val="hybridMultilevel"/>
    <w:tmpl w:val="3F4CCA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27D55"/>
    <w:multiLevelType w:val="hybridMultilevel"/>
    <w:tmpl w:val="E79E3230"/>
    <w:lvl w:ilvl="0" w:tplc="B7A0238C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color w:val="auto"/>
        <w:sz w:val="23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176F87"/>
    <w:multiLevelType w:val="hybridMultilevel"/>
    <w:tmpl w:val="2396ACA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02EAEE">
      <w:start w:val="1"/>
      <w:numFmt w:val="decimal"/>
      <w:lvlText w:val="%2.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removePersonalInformation/>
  <w:removeDateAndTime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2F3"/>
    <w:rsid w:val="00080F8F"/>
    <w:rsid w:val="000A3647"/>
    <w:rsid w:val="000C0127"/>
    <w:rsid w:val="0010384C"/>
    <w:rsid w:val="00152095"/>
    <w:rsid w:val="00174117"/>
    <w:rsid w:val="001B00D8"/>
    <w:rsid w:val="001C16FC"/>
    <w:rsid w:val="00212A40"/>
    <w:rsid w:val="00310780"/>
    <w:rsid w:val="00355F97"/>
    <w:rsid w:val="003662F3"/>
    <w:rsid w:val="003676BF"/>
    <w:rsid w:val="0037507B"/>
    <w:rsid w:val="003A3BDD"/>
    <w:rsid w:val="003E38E9"/>
    <w:rsid w:val="0043543B"/>
    <w:rsid w:val="00492432"/>
    <w:rsid w:val="0049774F"/>
    <w:rsid w:val="004D40AC"/>
    <w:rsid w:val="004D5A07"/>
    <w:rsid w:val="00501C66"/>
    <w:rsid w:val="00550873"/>
    <w:rsid w:val="006312E7"/>
    <w:rsid w:val="00664A80"/>
    <w:rsid w:val="00670194"/>
    <w:rsid w:val="006F6FA9"/>
    <w:rsid w:val="007116A7"/>
    <w:rsid w:val="007265D0"/>
    <w:rsid w:val="00732E22"/>
    <w:rsid w:val="00741C20"/>
    <w:rsid w:val="00744401"/>
    <w:rsid w:val="007F44F4"/>
    <w:rsid w:val="00810076"/>
    <w:rsid w:val="00904077"/>
    <w:rsid w:val="00937A4A"/>
    <w:rsid w:val="009F00EF"/>
    <w:rsid w:val="00B95A06"/>
    <w:rsid w:val="00BB0F0A"/>
    <w:rsid w:val="00C75E67"/>
    <w:rsid w:val="00CB1501"/>
    <w:rsid w:val="00CD7A50"/>
    <w:rsid w:val="00CE6174"/>
    <w:rsid w:val="00CF0D8A"/>
    <w:rsid w:val="00D6589B"/>
    <w:rsid w:val="00F24A8A"/>
    <w:rsid w:val="00F45B99"/>
    <w:rsid w:val="00F92587"/>
    <w:rsid w:val="00F94D48"/>
    <w:rsid w:val="00FE4CEE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89B"/>
    <w:rPr>
      <w:rFonts w:ascii="Times New Roman" w:eastAsia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8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89B"/>
  </w:style>
  <w:style w:type="paragraph" w:styleId="Footer">
    <w:name w:val="footer"/>
    <w:basedOn w:val="Normal"/>
    <w:link w:val="FooterChar"/>
    <w:uiPriority w:val="99"/>
    <w:unhideWhenUsed/>
    <w:rsid w:val="00D658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89B"/>
  </w:style>
  <w:style w:type="paragraph" w:styleId="BalloonText">
    <w:name w:val="Balloon Text"/>
    <w:basedOn w:val="Normal"/>
    <w:link w:val="BalloonTextChar"/>
    <w:uiPriority w:val="99"/>
    <w:semiHidden/>
    <w:unhideWhenUsed/>
    <w:rsid w:val="00D65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8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6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leodj\Dropbox%20(DPC)\Word%20Templates\DPC\Cabinet\Cab%20Sub%20-%20Att%20-%20Proactive%20Release%20Summ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2DE67D7649D44BCBFB1FAB7B40999" ma:contentTypeVersion="5" ma:contentTypeDescription="Create a new document." ma:contentTypeScope="" ma:versionID="0473884a8c90e0c9405ed35bf2963b3e">
  <xsd:schema xmlns:xsd="http://www.w3.org/2001/XMLSchema" xmlns:xs="http://www.w3.org/2001/XMLSchema" xmlns:p="http://schemas.microsoft.com/office/2006/metadata/properties" xmlns:ns2="39303455-0690-4fc8-a6f1-b969d4549fb5" xmlns:ns3="0303becd-d999-4b18-bd4d-d2e9f8940f02" targetNamespace="http://schemas.microsoft.com/office/2006/metadata/properties" ma:root="true" ma:fieldsID="a7b15683be1dfa43ecbcf83b6ecb4635" ns2:_="" ns3:_="">
    <xsd:import namespace="39303455-0690-4fc8-a6f1-b969d4549fb5"/>
    <xsd:import namespace="0303becd-d999-4b18-bd4d-d2e9f8940f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03455-0690-4fc8-a6f1-b969d4549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3becd-d999-4b18-bd4d-d2e9f8940f02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F1B1D-A6D3-4A47-8094-220E4BC079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66EE7E-396C-49E8-98AB-CF8BA4830A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17DA77-8086-41A2-9220-0C93E96EE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03455-0690-4fc8-a6f1-b969d4549fb5"/>
    <ds:schemaRef ds:uri="0303becd-d999-4b18-bd4d-d2e9f8940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 Sub - Att - Proactive Release Summary.dotx</Template>
  <TotalTime>0</TotalTime>
  <Pages>1</Pages>
  <Words>124</Words>
  <Characters>727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Proactive Release Summary</vt:lpstr>
    </vt:vector>
  </TitlesOfParts>
  <Manager/>
  <Company/>
  <LinksUpToDate>false</LinksUpToDate>
  <CharactersWithSpaces>847</CharactersWithSpaces>
  <SharedDoc>false</SharedDoc>
  <HyperlinkBase>https://www.cabinet.qld.gov.au/documents/2017/Jul/Cairnsupdate/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2018-01-30T01:34:00Z</dcterms:created>
  <dcterms:modified xsi:type="dcterms:W3CDTF">2018-03-06T01:48:00Z</dcterms:modified>
  <cp:category>Regional,Tourism,Infrastructure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0x010100ECA2DE67D7649D44BCBFB1FAB7B40999</vt:lpwstr>
  </property>
  <property fmtid="{D5CDD505-2E9C-101B-9397-08002B2CF9AE}" pid="3" name="Document Type">
    <vt:lpwstr>Cabinet Submission</vt:lpwstr>
  </property>
</Properties>
</file>