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A7" w:rsidRPr="00611D19" w:rsidRDefault="00C64EC3" w:rsidP="00C304B7">
      <w:pPr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The </w:t>
      </w:r>
      <w:r w:rsidR="00DE598C">
        <w:rPr>
          <w:rFonts w:ascii="Arial" w:hAnsi="Arial" w:cs="Arial"/>
          <w:sz w:val="22"/>
          <w:szCs w:val="22"/>
        </w:rPr>
        <w:t>Darling Downs-Moreton Rabbit Board</w:t>
      </w:r>
      <w:r w:rsidR="00317FAB" w:rsidRPr="001C7C54">
        <w:rPr>
          <w:rFonts w:ascii="Arial" w:hAnsi="Arial" w:cs="Arial"/>
          <w:sz w:val="22"/>
          <w:szCs w:val="22"/>
        </w:rPr>
        <w:t xml:space="preserve"> is a statutory authority established</w:t>
      </w:r>
      <w:r w:rsidR="00BF14D9">
        <w:rPr>
          <w:rFonts w:ascii="Arial" w:hAnsi="Arial" w:cs="Arial"/>
          <w:sz w:val="22"/>
          <w:szCs w:val="22"/>
        </w:rPr>
        <w:t xml:space="preserve"> as an invasive animal board</w:t>
      </w:r>
      <w:r w:rsidR="00317FAB" w:rsidRPr="001C7C54">
        <w:rPr>
          <w:rFonts w:ascii="Arial" w:hAnsi="Arial" w:cs="Arial"/>
          <w:sz w:val="22"/>
          <w:szCs w:val="22"/>
        </w:rPr>
        <w:t xml:space="preserve"> under the </w:t>
      </w:r>
      <w:r w:rsidR="00DE598C">
        <w:rPr>
          <w:rFonts w:ascii="Arial" w:hAnsi="Arial" w:cs="Arial"/>
          <w:i/>
          <w:sz w:val="22"/>
          <w:szCs w:val="22"/>
        </w:rPr>
        <w:t>Biosecurity Act 2014</w:t>
      </w:r>
      <w:r w:rsidR="00317FAB" w:rsidRPr="001C7C54">
        <w:rPr>
          <w:rFonts w:ascii="Arial" w:hAnsi="Arial" w:cs="Arial"/>
          <w:sz w:val="22"/>
          <w:szCs w:val="22"/>
        </w:rPr>
        <w:t xml:space="preserve">. </w:t>
      </w:r>
      <w:r w:rsidR="00BF14D9">
        <w:rPr>
          <w:rFonts w:ascii="Arial" w:hAnsi="Arial" w:cs="Arial"/>
          <w:sz w:val="22"/>
          <w:szCs w:val="22"/>
        </w:rPr>
        <w:t xml:space="preserve">The Act provides that the directors are appointed by the Minister for a term of no more than four years. </w:t>
      </w:r>
    </w:p>
    <w:p w:rsidR="006F3FA7" w:rsidRPr="00611D19" w:rsidRDefault="00DE598C" w:rsidP="00C304B7">
      <w:pPr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DE598C">
        <w:rPr>
          <w:rFonts w:ascii="Arial" w:hAnsi="Arial" w:cs="Arial"/>
          <w:sz w:val="22"/>
          <w:szCs w:val="22"/>
        </w:rPr>
        <w:t xml:space="preserve">The Board’s main function is to maintain the rabbit barrier fence and manage the European rabbit in the Darling Downs-Moreton rabbit district which is spread across eight local government areas. </w:t>
      </w:r>
    </w:p>
    <w:p w:rsidR="00317FAB" w:rsidRPr="00611D19" w:rsidRDefault="00EC11FC" w:rsidP="00C304B7">
      <w:pPr>
        <w:numPr>
          <w:ilvl w:val="0"/>
          <w:numId w:val="3"/>
        </w:numPr>
        <w:spacing w:before="24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611D19">
        <w:rPr>
          <w:rFonts w:ascii="Arial" w:hAnsi="Arial" w:cs="Arial"/>
          <w:sz w:val="22"/>
          <w:szCs w:val="22"/>
          <w:u w:val="single"/>
        </w:rPr>
        <w:t xml:space="preserve">Cabinet </w:t>
      </w:r>
      <w:r w:rsidR="00C64EC3">
        <w:rPr>
          <w:rFonts w:ascii="Arial" w:hAnsi="Arial" w:cs="Arial"/>
          <w:sz w:val="22"/>
          <w:szCs w:val="22"/>
          <w:u w:val="single"/>
        </w:rPr>
        <w:t>noted</w:t>
      </w:r>
      <w:r w:rsidR="00C64EC3" w:rsidRPr="00EA6C72">
        <w:rPr>
          <w:rFonts w:ascii="Arial" w:hAnsi="Arial" w:cs="Arial"/>
          <w:sz w:val="22"/>
          <w:szCs w:val="22"/>
        </w:rPr>
        <w:t xml:space="preserve"> </w:t>
      </w:r>
      <w:r w:rsidR="00C64EC3" w:rsidRPr="00C64EC3">
        <w:rPr>
          <w:rFonts w:ascii="Arial" w:hAnsi="Arial" w:cs="Arial"/>
          <w:sz w:val="22"/>
          <w:szCs w:val="22"/>
        </w:rPr>
        <w:t xml:space="preserve">the intention of the Minister </w:t>
      </w:r>
      <w:r w:rsidR="00C307A8">
        <w:rPr>
          <w:rFonts w:ascii="Arial" w:hAnsi="Arial" w:cs="Arial"/>
          <w:sz w:val="22"/>
          <w:szCs w:val="22"/>
        </w:rPr>
        <w:t xml:space="preserve">for Agriculture and Fisheries and Minister for Rural Economic Development </w:t>
      </w:r>
      <w:r w:rsidR="00C64EC3" w:rsidRPr="00C64EC3">
        <w:rPr>
          <w:rFonts w:ascii="Arial" w:hAnsi="Arial" w:cs="Arial"/>
          <w:sz w:val="22"/>
          <w:szCs w:val="22"/>
        </w:rPr>
        <w:t xml:space="preserve">to appoint </w:t>
      </w:r>
      <w:r w:rsidRPr="00C64EC3">
        <w:rPr>
          <w:rFonts w:ascii="Arial" w:hAnsi="Arial" w:cs="Arial"/>
          <w:sz w:val="22"/>
          <w:szCs w:val="22"/>
        </w:rPr>
        <w:t>Councillors Glenn</w:t>
      </w:r>
      <w:r w:rsidRPr="00EC11FC">
        <w:rPr>
          <w:rFonts w:ascii="Arial" w:hAnsi="Arial" w:cs="Arial"/>
          <w:sz w:val="22"/>
          <w:szCs w:val="22"/>
        </w:rPr>
        <w:t xml:space="preserve"> Tozer, Janice Holstein, Duncan McInnes, Anne Glasheen, Joanne McNally and Gregory Olm as directors of the </w:t>
      </w:r>
      <w:r w:rsidR="006A6E57">
        <w:rPr>
          <w:rFonts w:ascii="Arial" w:hAnsi="Arial" w:cs="Arial"/>
          <w:sz w:val="22"/>
          <w:szCs w:val="22"/>
        </w:rPr>
        <w:t xml:space="preserve">Darling Downs-Moreton Rabbit </w:t>
      </w:r>
      <w:r w:rsidRPr="00EC11FC">
        <w:rPr>
          <w:rFonts w:ascii="Arial" w:hAnsi="Arial" w:cs="Arial"/>
          <w:sz w:val="22"/>
          <w:szCs w:val="22"/>
        </w:rPr>
        <w:t xml:space="preserve">Board, for a term of three and a half years commencing from the date of </w:t>
      </w:r>
      <w:r w:rsidR="00611D19">
        <w:rPr>
          <w:rFonts w:ascii="Arial" w:hAnsi="Arial" w:cs="Arial"/>
          <w:sz w:val="22"/>
          <w:szCs w:val="22"/>
        </w:rPr>
        <w:t xml:space="preserve">Ministerial </w:t>
      </w:r>
      <w:r w:rsidRPr="00EC11FC">
        <w:rPr>
          <w:rFonts w:ascii="Arial" w:hAnsi="Arial" w:cs="Arial"/>
          <w:sz w:val="22"/>
          <w:szCs w:val="22"/>
        </w:rPr>
        <w:t>appointment</w:t>
      </w:r>
      <w:r>
        <w:rPr>
          <w:rFonts w:ascii="Arial" w:hAnsi="Arial" w:cs="Arial"/>
          <w:sz w:val="22"/>
          <w:szCs w:val="22"/>
        </w:rPr>
        <w:t>.</w:t>
      </w:r>
    </w:p>
    <w:p w:rsidR="00611D19" w:rsidRPr="00611D19" w:rsidRDefault="00611D19" w:rsidP="00C304B7">
      <w:pPr>
        <w:numPr>
          <w:ilvl w:val="0"/>
          <w:numId w:val="3"/>
        </w:numPr>
        <w:spacing w:before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611D19">
        <w:rPr>
          <w:rFonts w:ascii="Arial" w:hAnsi="Arial" w:cs="Arial"/>
          <w:i/>
          <w:sz w:val="22"/>
          <w:szCs w:val="22"/>
          <w:u w:val="single"/>
        </w:rPr>
        <w:t>Attachment</w:t>
      </w:r>
      <w:r w:rsidR="00C304B7">
        <w:rPr>
          <w:rFonts w:ascii="Arial" w:hAnsi="Arial" w:cs="Arial"/>
          <w:i/>
          <w:sz w:val="22"/>
          <w:szCs w:val="22"/>
          <w:u w:val="single"/>
        </w:rPr>
        <w:t>s</w:t>
      </w:r>
    </w:p>
    <w:p w:rsidR="00611D19" w:rsidRPr="00611D19" w:rsidRDefault="00611D19" w:rsidP="00C304B7">
      <w:pPr>
        <w:numPr>
          <w:ilvl w:val="1"/>
          <w:numId w:val="3"/>
        </w:numPr>
        <w:tabs>
          <w:tab w:val="clear" w:pos="1440"/>
          <w:tab w:val="num" w:pos="851"/>
        </w:tabs>
        <w:spacing w:before="120"/>
        <w:ind w:left="851" w:hanging="284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611D19">
        <w:rPr>
          <w:rFonts w:ascii="Arial" w:hAnsi="Arial" w:cs="Arial"/>
          <w:sz w:val="22"/>
          <w:szCs w:val="22"/>
        </w:rPr>
        <w:t>Nil.</w:t>
      </w:r>
    </w:p>
    <w:sectPr w:rsidR="00611D19" w:rsidRPr="00611D19" w:rsidSect="00645B32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01F" w:rsidRDefault="0074101F" w:rsidP="00D6589B">
      <w:r>
        <w:separator/>
      </w:r>
    </w:p>
  </w:endnote>
  <w:endnote w:type="continuationSeparator" w:id="0">
    <w:p w:rsidR="0074101F" w:rsidRDefault="0074101F" w:rsidP="00D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01F" w:rsidRDefault="0074101F" w:rsidP="00D6589B">
      <w:r>
        <w:separator/>
      </w:r>
    </w:p>
  </w:footnote>
  <w:footnote w:type="continuationSeparator" w:id="0">
    <w:p w:rsidR="0074101F" w:rsidRDefault="0074101F" w:rsidP="00D6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A7" w:rsidRPr="00937A4A" w:rsidRDefault="006F3FA7" w:rsidP="006F3FA7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rFonts w:ascii="Arial" w:hAnsi="Arial" w:cs="Arial"/>
        <w:b/>
        <w:color w:val="auto"/>
        <w:sz w:val="28"/>
        <w:szCs w:val="22"/>
        <w:lang w:eastAsia="en-US"/>
      </w:rPr>
    </w:pPr>
    <w:r w:rsidRPr="00937A4A">
      <w:rPr>
        <w:rFonts w:ascii="Arial" w:hAnsi="Arial" w:cs="Arial"/>
        <w:b/>
        <w:color w:val="auto"/>
        <w:sz w:val="28"/>
        <w:szCs w:val="22"/>
        <w:lang w:eastAsia="en-US"/>
      </w:rPr>
      <w:t>Queensland Government</w:t>
    </w:r>
  </w:p>
  <w:p w:rsidR="006F3FA7" w:rsidRPr="00937A4A" w:rsidRDefault="006F3FA7" w:rsidP="006F3FA7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rFonts w:ascii="Arial" w:hAnsi="Arial" w:cs="Arial"/>
        <w:b/>
        <w:color w:val="auto"/>
        <w:sz w:val="14"/>
        <w:szCs w:val="22"/>
        <w:u w:val="single"/>
        <w:lang w:eastAsia="en-US"/>
      </w:rPr>
    </w:pPr>
  </w:p>
  <w:p w:rsidR="00317FAB" w:rsidRPr="00D75134" w:rsidRDefault="006F3FA7" w:rsidP="006F3FA7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rFonts w:ascii="Arial" w:hAnsi="Arial" w:cs="Arial"/>
        <w:b/>
        <w:sz w:val="14"/>
        <w:szCs w:val="22"/>
        <w:u w:val="single"/>
      </w:rPr>
    </w:pPr>
    <w:r w:rsidRPr="00937A4A">
      <w:rPr>
        <w:rFonts w:ascii="Arial" w:hAnsi="Arial" w:cs="Arial"/>
        <w:b/>
        <w:color w:val="auto"/>
        <w:sz w:val="22"/>
        <w:szCs w:val="22"/>
        <w:lang w:eastAsia="en-US"/>
      </w:rPr>
      <w:t xml:space="preserve">Cabinet – </w:t>
    </w:r>
    <w:r>
      <w:rPr>
        <w:rFonts w:ascii="Arial" w:hAnsi="Arial" w:cs="Arial"/>
        <w:b/>
        <w:color w:val="auto"/>
        <w:sz w:val="22"/>
        <w:szCs w:val="22"/>
        <w:lang w:eastAsia="en-US"/>
      </w:rPr>
      <w:t>January 2017</w:t>
    </w:r>
  </w:p>
  <w:p w:rsidR="00317FAB" w:rsidRDefault="00DE598C" w:rsidP="00C304B7">
    <w:pPr>
      <w:pStyle w:val="Header"/>
      <w:spacing w:before="120"/>
      <w:jc w:val="both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A</w:t>
    </w:r>
    <w:r w:rsidR="00317FAB" w:rsidRPr="00DB34DF">
      <w:rPr>
        <w:rFonts w:ascii="Arial" w:hAnsi="Arial" w:cs="Arial"/>
        <w:b/>
        <w:sz w:val="22"/>
        <w:szCs w:val="22"/>
        <w:u w:val="single"/>
      </w:rPr>
      <w:t xml:space="preserve">ppointment of the directors of the </w:t>
    </w:r>
    <w:r>
      <w:rPr>
        <w:rFonts w:ascii="Arial" w:hAnsi="Arial" w:cs="Arial"/>
        <w:b/>
        <w:sz w:val="22"/>
        <w:szCs w:val="22"/>
        <w:u w:val="single"/>
      </w:rPr>
      <w:t>Darling Downs-Moreton Rabbit</w:t>
    </w:r>
    <w:r w:rsidR="00317FAB" w:rsidRPr="00DB34DF">
      <w:rPr>
        <w:rFonts w:ascii="Arial" w:hAnsi="Arial" w:cs="Arial"/>
        <w:b/>
        <w:sz w:val="22"/>
        <w:szCs w:val="22"/>
        <w:u w:val="single"/>
      </w:rPr>
      <w:t xml:space="preserve"> Board</w:t>
    </w:r>
  </w:p>
  <w:p w:rsidR="00317FAB" w:rsidRDefault="00317FAB" w:rsidP="00C304B7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 xml:space="preserve">Minister for </w:t>
    </w:r>
    <w:r w:rsidR="004A00F4">
      <w:rPr>
        <w:rFonts w:ascii="Arial" w:hAnsi="Arial" w:cs="Arial"/>
        <w:b/>
        <w:sz w:val="22"/>
        <w:szCs w:val="22"/>
        <w:u w:val="single"/>
      </w:rPr>
      <w:t>Agriculture and Fisheries</w:t>
    </w:r>
    <w:r w:rsidR="006A6E57">
      <w:rPr>
        <w:rFonts w:ascii="Arial" w:hAnsi="Arial" w:cs="Arial"/>
        <w:b/>
        <w:sz w:val="22"/>
        <w:szCs w:val="22"/>
        <w:u w:val="single"/>
      </w:rPr>
      <w:t xml:space="preserve"> and Minister for Rural Economic Development</w:t>
    </w:r>
  </w:p>
  <w:p w:rsidR="00317FAB" w:rsidRDefault="00317FAB" w:rsidP="00C304B7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74294"/>
    <w:multiLevelType w:val="hybridMultilevel"/>
    <w:tmpl w:val="7F426F74"/>
    <w:lvl w:ilvl="0" w:tplc="6532CFA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380916"/>
    <w:multiLevelType w:val="hybridMultilevel"/>
    <w:tmpl w:val="F6664D9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B240E8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F176F8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9B"/>
    <w:rsid w:val="0000776A"/>
    <w:rsid w:val="00014DBC"/>
    <w:rsid w:val="00023B94"/>
    <w:rsid w:val="000308D4"/>
    <w:rsid w:val="000430DD"/>
    <w:rsid w:val="00080F8F"/>
    <w:rsid w:val="000B10B2"/>
    <w:rsid w:val="000D47DF"/>
    <w:rsid w:val="00140936"/>
    <w:rsid w:val="0015179F"/>
    <w:rsid w:val="00174117"/>
    <w:rsid w:val="001C7C54"/>
    <w:rsid w:val="001E209B"/>
    <w:rsid w:val="00204DE3"/>
    <w:rsid w:val="00210187"/>
    <w:rsid w:val="0021344B"/>
    <w:rsid w:val="0023262D"/>
    <w:rsid w:val="00280FBC"/>
    <w:rsid w:val="002E169C"/>
    <w:rsid w:val="002E589E"/>
    <w:rsid w:val="003173C2"/>
    <w:rsid w:val="00317FAB"/>
    <w:rsid w:val="003B5871"/>
    <w:rsid w:val="003C365E"/>
    <w:rsid w:val="004A00F4"/>
    <w:rsid w:val="004D7D68"/>
    <w:rsid w:val="004E3AE1"/>
    <w:rsid w:val="00501C66"/>
    <w:rsid w:val="00527932"/>
    <w:rsid w:val="00550873"/>
    <w:rsid w:val="005B4FC8"/>
    <w:rsid w:val="005C5B90"/>
    <w:rsid w:val="005E1B6B"/>
    <w:rsid w:val="005F791B"/>
    <w:rsid w:val="00611D19"/>
    <w:rsid w:val="00645B32"/>
    <w:rsid w:val="006566A9"/>
    <w:rsid w:val="006A6E57"/>
    <w:rsid w:val="006A6F7F"/>
    <w:rsid w:val="006F3FA7"/>
    <w:rsid w:val="00707928"/>
    <w:rsid w:val="00732C6E"/>
    <w:rsid w:val="00732E22"/>
    <w:rsid w:val="0074101F"/>
    <w:rsid w:val="00807B8C"/>
    <w:rsid w:val="008A4523"/>
    <w:rsid w:val="008C1E3F"/>
    <w:rsid w:val="008C495A"/>
    <w:rsid w:val="008F44CD"/>
    <w:rsid w:val="00921DA5"/>
    <w:rsid w:val="00A527A5"/>
    <w:rsid w:val="00AD4B54"/>
    <w:rsid w:val="00B87D03"/>
    <w:rsid w:val="00BF14D9"/>
    <w:rsid w:val="00C07656"/>
    <w:rsid w:val="00C14C22"/>
    <w:rsid w:val="00C304B7"/>
    <w:rsid w:val="00C307A8"/>
    <w:rsid w:val="00C64EC3"/>
    <w:rsid w:val="00C75E67"/>
    <w:rsid w:val="00CB1501"/>
    <w:rsid w:val="00CE6FBA"/>
    <w:rsid w:val="00CF0D8A"/>
    <w:rsid w:val="00CF3C2D"/>
    <w:rsid w:val="00D6589B"/>
    <w:rsid w:val="00D75134"/>
    <w:rsid w:val="00D85EB5"/>
    <w:rsid w:val="00D9061A"/>
    <w:rsid w:val="00DB34DF"/>
    <w:rsid w:val="00DB6FE7"/>
    <w:rsid w:val="00DD44C4"/>
    <w:rsid w:val="00DE598C"/>
    <w:rsid w:val="00DE61EC"/>
    <w:rsid w:val="00E627E4"/>
    <w:rsid w:val="00EA6C72"/>
    <w:rsid w:val="00EC11FC"/>
    <w:rsid w:val="00EC5418"/>
    <w:rsid w:val="00ED639F"/>
    <w:rsid w:val="00EF2113"/>
    <w:rsid w:val="00F018F3"/>
    <w:rsid w:val="00F1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89B"/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58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D6589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58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D6589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6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589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D7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D6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D7D68"/>
    <w:rPr>
      <w:rFonts w:ascii="Times New Roman" w:eastAsia="Times New Roman" w:hAnsi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D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D68"/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F3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712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</CharactersWithSpaces>
  <SharedDoc>false</SharedDoc>
  <HyperlinkBase>https://www.cabinet.qld.gov.au/documents/2017/Jan/ApptRabBoard/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2013-04-10T00:34:00Z</cp:lastPrinted>
  <dcterms:created xsi:type="dcterms:W3CDTF">2018-01-30T01:34:00Z</dcterms:created>
  <dcterms:modified xsi:type="dcterms:W3CDTF">2018-03-06T01:47:00Z</dcterms:modified>
  <cp:category>Significant_Appointments,Animal_Management,Rural,Primary_Industries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